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07" w:rsidRPr="005D3D45" w:rsidRDefault="00713507" w:rsidP="0071350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D3D45">
        <w:rPr>
          <w:rFonts w:ascii="黑体" w:eastAsia="黑体" w:hAnsi="黑体" w:hint="eastAsia"/>
          <w:sz w:val="32"/>
          <w:szCs w:val="32"/>
        </w:rPr>
        <w:t>附件1</w:t>
      </w:r>
    </w:p>
    <w:p w:rsidR="00713507" w:rsidRDefault="00713507" w:rsidP="00713507">
      <w:pPr>
        <w:adjustRightInd w:val="0"/>
        <w:snapToGrid w:val="0"/>
        <w:spacing w:line="52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  <w:r w:rsidRPr="00762C22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8</w:t>
      </w:r>
      <w:r w:rsidRPr="00762C22">
        <w:rPr>
          <w:rFonts w:ascii="方正小标宋简体" w:eastAsia="方正小标宋简体" w:hint="eastAsia"/>
          <w:sz w:val="44"/>
          <w:szCs w:val="44"/>
        </w:rPr>
        <w:t>年第</w:t>
      </w:r>
      <w:r>
        <w:rPr>
          <w:rFonts w:ascii="方正小标宋简体" w:eastAsia="方正小标宋简体" w:hint="eastAsia"/>
          <w:sz w:val="44"/>
          <w:szCs w:val="44"/>
        </w:rPr>
        <w:t>一</w:t>
      </w:r>
      <w:r w:rsidRPr="00762C22">
        <w:rPr>
          <w:rFonts w:ascii="方正小标宋简体" w:eastAsia="方正小标宋简体" w:hint="eastAsia"/>
          <w:sz w:val="44"/>
          <w:szCs w:val="44"/>
        </w:rPr>
        <w:t>批高新技术企业信息表</w:t>
      </w:r>
    </w:p>
    <w:p w:rsidR="00713507" w:rsidRPr="00762C22" w:rsidRDefault="00713507" w:rsidP="00713507">
      <w:pPr>
        <w:adjustRightInd w:val="0"/>
        <w:snapToGrid w:val="0"/>
        <w:spacing w:line="52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</w:p>
    <w:p w:rsidR="00713507" w:rsidRPr="005D3D45" w:rsidRDefault="00713507" w:rsidP="00713507">
      <w:pPr>
        <w:adjustRightInd w:val="0"/>
        <w:snapToGrid w:val="0"/>
        <w:spacing w:line="520" w:lineRule="exact"/>
        <w:ind w:right="1280"/>
        <w:jc w:val="center"/>
        <w:rPr>
          <w:rFonts w:ascii="仿宋" w:eastAsia="仿宋" w:hAnsi="仿宋"/>
          <w:sz w:val="32"/>
          <w:szCs w:val="32"/>
        </w:rPr>
      </w:pPr>
      <w:r w:rsidRPr="005D3D45">
        <w:rPr>
          <w:rFonts w:ascii="仿宋" w:eastAsia="仿宋" w:hAnsi="仿宋" w:hint="eastAsia"/>
          <w:sz w:val="32"/>
          <w:szCs w:val="32"/>
        </w:rPr>
        <w:t xml:space="preserve">（企业盖章）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D3D45">
        <w:rPr>
          <w:rFonts w:ascii="仿宋" w:eastAsia="仿宋" w:hAnsi="仿宋" w:hint="eastAsia"/>
          <w:sz w:val="32"/>
          <w:szCs w:val="32"/>
        </w:rPr>
        <w:t xml:space="preserve"> 时间：2018年XX月XX日</w:t>
      </w:r>
    </w:p>
    <w:p w:rsidR="00713507" w:rsidRDefault="00713507" w:rsidP="00713507">
      <w:pPr>
        <w:adjustRightInd w:val="0"/>
        <w:snapToGrid w:val="0"/>
        <w:spacing w:line="52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tbl>
      <w:tblPr>
        <w:tblStyle w:val="a5"/>
        <w:tblW w:w="5548" w:type="pct"/>
        <w:tblInd w:w="-459" w:type="dxa"/>
        <w:tblLook w:val="04A0"/>
      </w:tblPr>
      <w:tblGrid>
        <w:gridCol w:w="2267"/>
        <w:gridCol w:w="1464"/>
        <w:gridCol w:w="1657"/>
        <w:gridCol w:w="2409"/>
        <w:gridCol w:w="1659"/>
      </w:tblGrid>
      <w:tr w:rsidR="00713507" w:rsidRPr="005D3D45" w:rsidTr="00893A74">
        <w:trPr>
          <w:trHeight w:val="772"/>
        </w:trPr>
        <w:tc>
          <w:tcPr>
            <w:tcW w:w="1199" w:type="pct"/>
            <w:vAlign w:val="center"/>
          </w:tcPr>
          <w:p w:rsidR="00713507" w:rsidRPr="005D3D45" w:rsidRDefault="00713507" w:rsidP="00893A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D45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74" w:type="pct"/>
            <w:vAlign w:val="center"/>
          </w:tcPr>
          <w:p w:rsidR="00713507" w:rsidRPr="005D3D45" w:rsidRDefault="00713507" w:rsidP="00893A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D45"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</w:tc>
        <w:tc>
          <w:tcPr>
            <w:tcW w:w="876" w:type="pct"/>
            <w:vAlign w:val="center"/>
          </w:tcPr>
          <w:p w:rsidR="00713507" w:rsidRPr="005D3D45" w:rsidRDefault="00713507" w:rsidP="00893A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D45">
              <w:rPr>
                <w:rFonts w:ascii="仿宋" w:eastAsia="仿宋" w:hAnsi="仿宋" w:hint="eastAsia"/>
                <w:sz w:val="28"/>
                <w:szCs w:val="28"/>
              </w:rPr>
              <w:t>开户名称</w:t>
            </w:r>
          </w:p>
        </w:tc>
        <w:tc>
          <w:tcPr>
            <w:tcW w:w="1274" w:type="pct"/>
            <w:vAlign w:val="center"/>
          </w:tcPr>
          <w:p w:rsidR="00713507" w:rsidRPr="005D3D45" w:rsidRDefault="00713507" w:rsidP="00893A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D45">
              <w:rPr>
                <w:rFonts w:ascii="仿宋" w:eastAsia="仿宋" w:hAnsi="仿宋" w:hint="eastAsia"/>
                <w:sz w:val="28"/>
                <w:szCs w:val="28"/>
              </w:rPr>
              <w:t>账号</w:t>
            </w:r>
          </w:p>
        </w:tc>
        <w:tc>
          <w:tcPr>
            <w:tcW w:w="877" w:type="pct"/>
            <w:vAlign w:val="center"/>
          </w:tcPr>
          <w:p w:rsidR="00713507" w:rsidRPr="005D3D45" w:rsidRDefault="00713507" w:rsidP="00893A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D45">
              <w:rPr>
                <w:rFonts w:ascii="仿宋" w:eastAsia="仿宋" w:hAnsi="仿宋" w:hint="eastAsia"/>
                <w:sz w:val="28"/>
                <w:szCs w:val="28"/>
              </w:rPr>
              <w:t>是否首次</w:t>
            </w:r>
          </w:p>
          <w:p w:rsidR="00713507" w:rsidRPr="005D3D45" w:rsidRDefault="00713507" w:rsidP="00893A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3D45">
              <w:rPr>
                <w:rFonts w:ascii="仿宋" w:eastAsia="仿宋" w:hAnsi="仿宋" w:hint="eastAsia"/>
                <w:sz w:val="28"/>
                <w:szCs w:val="28"/>
              </w:rPr>
              <w:t>认定</w:t>
            </w:r>
          </w:p>
        </w:tc>
      </w:tr>
      <w:tr w:rsidR="00713507" w:rsidRPr="005D3D45" w:rsidTr="00893A74">
        <w:trPr>
          <w:trHeight w:val="753"/>
        </w:trPr>
        <w:tc>
          <w:tcPr>
            <w:tcW w:w="1199" w:type="pct"/>
            <w:vAlign w:val="center"/>
          </w:tcPr>
          <w:p w:rsidR="00713507" w:rsidRPr="005D3D45" w:rsidRDefault="00713507" w:rsidP="00893A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4" w:type="pct"/>
            <w:vAlign w:val="center"/>
          </w:tcPr>
          <w:p w:rsidR="00713507" w:rsidRPr="005D3D45" w:rsidRDefault="00713507" w:rsidP="00893A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6" w:type="pct"/>
            <w:vAlign w:val="center"/>
          </w:tcPr>
          <w:p w:rsidR="00713507" w:rsidRPr="005D3D45" w:rsidRDefault="00713507" w:rsidP="00893A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4" w:type="pct"/>
            <w:vAlign w:val="center"/>
          </w:tcPr>
          <w:p w:rsidR="00713507" w:rsidRPr="005D3D45" w:rsidRDefault="00713507" w:rsidP="00893A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7" w:type="pct"/>
            <w:vAlign w:val="center"/>
          </w:tcPr>
          <w:p w:rsidR="00713507" w:rsidRPr="005D3D45" w:rsidRDefault="00713507" w:rsidP="00893A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F2650" w:rsidRDefault="008F2650"/>
    <w:sectPr w:rsidR="008F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50" w:rsidRDefault="008F2650" w:rsidP="00713507">
      <w:r>
        <w:separator/>
      </w:r>
    </w:p>
  </w:endnote>
  <w:endnote w:type="continuationSeparator" w:id="1">
    <w:p w:rsidR="008F2650" w:rsidRDefault="008F2650" w:rsidP="0071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50" w:rsidRDefault="008F2650" w:rsidP="00713507">
      <w:r>
        <w:separator/>
      </w:r>
    </w:p>
  </w:footnote>
  <w:footnote w:type="continuationSeparator" w:id="1">
    <w:p w:rsidR="008F2650" w:rsidRDefault="008F2650" w:rsidP="00713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507"/>
    <w:rsid w:val="00713507"/>
    <w:rsid w:val="008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507"/>
    <w:rPr>
      <w:sz w:val="18"/>
      <w:szCs w:val="18"/>
    </w:rPr>
  </w:style>
  <w:style w:type="table" w:styleId="a5">
    <w:name w:val="Table Grid"/>
    <w:basedOn w:val="a1"/>
    <w:uiPriority w:val="59"/>
    <w:rsid w:val="007135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MS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2018-12-19T00:01:00Z</dcterms:created>
  <dcterms:modified xsi:type="dcterms:W3CDTF">2018-12-19T00:01:00Z</dcterms:modified>
</cp:coreProperties>
</file>