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305" w:rsidRDefault="00526305">
      <w:pPr>
        <w:jc w:val="center"/>
        <w:rPr>
          <w:b/>
          <w:bCs/>
          <w:sz w:val="44"/>
          <w:szCs w:val="44"/>
        </w:rPr>
      </w:pPr>
    </w:p>
    <w:p w:rsidR="00526305" w:rsidRDefault="006922E9">
      <w:pPr>
        <w:jc w:val="center"/>
        <w:rPr>
          <w:rFonts w:ascii="方正小标宋简体" w:eastAsia="方正小标宋简体" w:hAnsi="黑体" w:cs="黑体"/>
          <w:bCs/>
          <w:sz w:val="44"/>
          <w:szCs w:val="44"/>
        </w:rPr>
      </w:pPr>
      <w:r>
        <w:rPr>
          <w:rFonts w:ascii="方正小标宋简体" w:eastAsia="方正小标宋简体" w:hAnsi="黑体" w:cs="黑体" w:hint="eastAsia"/>
          <w:bCs/>
          <w:sz w:val="44"/>
          <w:szCs w:val="44"/>
        </w:rPr>
        <w:t>关于</w:t>
      </w:r>
      <w:r w:rsidR="00095696">
        <w:rPr>
          <w:rFonts w:ascii="方正小标宋简体" w:eastAsia="方正小标宋简体" w:hAnsi="黑体" w:cs="黑体" w:hint="eastAsia"/>
          <w:bCs/>
          <w:sz w:val="44"/>
          <w:szCs w:val="44"/>
        </w:rPr>
        <w:t>新浪微博</w:t>
      </w:r>
      <w:r>
        <w:rPr>
          <w:rFonts w:ascii="方正小标宋简体" w:eastAsia="方正小标宋简体" w:hAnsi="黑体" w:cs="黑体" w:hint="eastAsia"/>
          <w:bCs/>
          <w:sz w:val="44"/>
          <w:szCs w:val="44"/>
        </w:rPr>
        <w:t>反映</w:t>
      </w:r>
      <w:r w:rsidR="00095696">
        <w:rPr>
          <w:rFonts w:ascii="方正小标宋简体" w:eastAsia="方正小标宋简体" w:hAnsi="黑体" w:cs="黑体" w:hint="eastAsia"/>
          <w:bCs/>
          <w:sz w:val="44"/>
          <w:szCs w:val="44"/>
        </w:rPr>
        <w:t>大孤山化工厂</w:t>
      </w:r>
      <w:r>
        <w:rPr>
          <w:rFonts w:ascii="方正小标宋简体" w:eastAsia="方正小标宋简体" w:hAnsi="黑体" w:cs="黑体" w:hint="eastAsia"/>
          <w:bCs/>
          <w:sz w:val="44"/>
          <w:szCs w:val="44"/>
        </w:rPr>
        <w:t>排放异味扰民网络舆情调查处理情况报告</w:t>
      </w:r>
    </w:p>
    <w:p w:rsidR="00526305" w:rsidRDefault="00526305">
      <w:pPr>
        <w:rPr>
          <w:rFonts w:ascii="仿宋_GB2312" w:eastAsia="仿宋_GB2312" w:hAnsi="仿宋_GB2312" w:cs="仿宋_GB2312"/>
          <w:sz w:val="32"/>
          <w:szCs w:val="32"/>
        </w:rPr>
      </w:pPr>
    </w:p>
    <w:p w:rsidR="00526305" w:rsidRDefault="006922E9">
      <w:pPr>
        <w:ind w:firstLine="640"/>
        <w:rPr>
          <w:rFonts w:ascii="仿宋_GB2312" w:eastAsia="仿宋_GB2312" w:hAnsi="仿宋_GB2312" w:cs="仿宋_GB2312"/>
          <w:sz w:val="32"/>
          <w:szCs w:val="32"/>
        </w:rPr>
      </w:pPr>
      <w:r>
        <w:rPr>
          <w:rFonts w:ascii="仿宋_GB2312" w:eastAsia="仿宋_GB2312" w:hAnsi="Times New Roman" w:hint="eastAsia"/>
          <w:sz w:val="32"/>
          <w:szCs w:val="32"/>
        </w:rPr>
        <w:t>2024年6月</w:t>
      </w:r>
      <w:r w:rsidR="00095696">
        <w:rPr>
          <w:rFonts w:ascii="仿宋_GB2312" w:eastAsia="仿宋_GB2312" w:hAnsi="Times New Roman" w:hint="eastAsia"/>
          <w:sz w:val="32"/>
          <w:szCs w:val="32"/>
        </w:rPr>
        <w:t>20</w:t>
      </w:r>
      <w:r>
        <w:rPr>
          <w:rFonts w:ascii="仿宋_GB2312" w:eastAsia="仿宋_GB2312" w:hAnsi="Times New Roman" w:hint="eastAsia"/>
          <w:sz w:val="32"/>
          <w:szCs w:val="32"/>
        </w:rPr>
        <w:t>日，接到</w:t>
      </w:r>
      <w:r w:rsidR="00095696">
        <w:rPr>
          <w:rFonts w:ascii="仿宋_GB2312" w:eastAsia="仿宋_GB2312" w:hAnsi="Times New Roman" w:hint="eastAsia"/>
          <w:sz w:val="32"/>
          <w:szCs w:val="32"/>
        </w:rPr>
        <w:t>新浪微博</w:t>
      </w:r>
      <w:r>
        <w:rPr>
          <w:rFonts w:ascii="仿宋_GB2312" w:eastAsia="仿宋_GB2312" w:hAnsi="仿宋_GB2312" w:cs="仿宋_GB2312" w:hint="eastAsia"/>
          <w:sz w:val="32"/>
          <w:szCs w:val="32"/>
        </w:rPr>
        <w:t>网友“</w:t>
      </w:r>
      <w:r w:rsidR="00095696" w:rsidRPr="00095696">
        <w:rPr>
          <w:rFonts w:ascii="仿宋_GB2312" w:eastAsia="仿宋_GB2312" w:hAnsi="Times New Roman" w:hint="eastAsia"/>
          <w:sz w:val="32"/>
          <w:szCs w:val="32"/>
        </w:rPr>
        <w:t>tomorrow_morning”</w:t>
      </w:r>
      <w:r>
        <w:rPr>
          <w:rFonts w:ascii="仿宋_GB2312" w:eastAsia="仿宋_GB2312" w:hAnsi="Times New Roman" w:hint="eastAsia"/>
          <w:sz w:val="32"/>
          <w:szCs w:val="32"/>
        </w:rPr>
        <w:t>反映</w:t>
      </w:r>
      <w:r w:rsidR="00095696">
        <w:rPr>
          <w:rFonts w:ascii="仿宋_GB2312" w:eastAsia="仿宋_GB2312" w:hAnsi="仿宋_GB2312" w:cs="仿宋_GB2312" w:hint="eastAsia"/>
          <w:sz w:val="32"/>
          <w:szCs w:val="32"/>
        </w:rPr>
        <w:t>大孤山化工厂</w:t>
      </w:r>
      <w:r>
        <w:rPr>
          <w:rFonts w:ascii="仿宋_GB2312" w:eastAsia="仿宋_GB2312" w:hAnsi="仿宋_GB2312" w:cs="仿宋_GB2312" w:hint="eastAsia"/>
          <w:sz w:val="32"/>
          <w:szCs w:val="32"/>
        </w:rPr>
        <w:t>排放异味的网络舆情后</w:t>
      </w:r>
      <w:r>
        <w:rPr>
          <w:rFonts w:ascii="仿宋_GB2312" w:eastAsia="仿宋_GB2312" w:hAnsi="Times New Roman" w:hint="eastAsia"/>
          <w:sz w:val="32"/>
          <w:szCs w:val="32"/>
        </w:rPr>
        <w:t>，我局高度重视，</w:t>
      </w:r>
      <w:r w:rsidR="006F2805">
        <w:rPr>
          <w:rFonts w:ascii="仿宋_GB2312" w:eastAsia="仿宋_GB2312" w:hAnsi="Times New Roman" w:hint="eastAsia"/>
          <w:sz w:val="32"/>
          <w:szCs w:val="32"/>
        </w:rPr>
        <w:t>主要领导</w:t>
      </w:r>
      <w:r>
        <w:rPr>
          <w:rFonts w:ascii="仿宋_GB2312" w:eastAsia="仿宋_GB2312" w:hAnsi="Times New Roman" w:hint="eastAsia"/>
          <w:sz w:val="32"/>
          <w:szCs w:val="32"/>
        </w:rPr>
        <w:t>第一时间作出工作部署，要求相关部门密切关注并及时调查处理到位。现将有关情况报告如下：</w:t>
      </w:r>
    </w:p>
    <w:p w:rsidR="00526305" w:rsidRDefault="006922E9">
      <w:pPr>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一、</w:t>
      </w:r>
      <w:r>
        <w:rPr>
          <w:rFonts w:ascii="Times New Roman" w:eastAsia="黑体" w:hAnsi="Times New Roman"/>
          <w:bCs/>
          <w:sz w:val="32"/>
          <w:szCs w:val="32"/>
        </w:rPr>
        <w:t>舆情摘要</w:t>
      </w:r>
    </w:p>
    <w:p w:rsidR="00526305" w:rsidRPr="00095696" w:rsidRDefault="006922E9" w:rsidP="00095696">
      <w:pPr>
        <w:ind w:firstLineChars="200" w:firstLine="640"/>
        <w:rPr>
          <w:rFonts w:ascii="仿宋_GB2312" w:eastAsia="仿宋_GB2312" w:hAnsi="Times New Roman"/>
          <w:sz w:val="32"/>
          <w:szCs w:val="32"/>
        </w:rPr>
      </w:pPr>
      <w:r>
        <w:rPr>
          <w:rFonts w:ascii="仿宋_GB2312" w:eastAsia="仿宋_GB2312" w:hAnsi="仿宋_GB2312" w:cs="仿宋_GB2312" w:hint="eastAsia"/>
          <w:sz w:val="32"/>
          <w:szCs w:val="32"/>
        </w:rPr>
        <w:t>6月</w:t>
      </w:r>
      <w:r w:rsidR="00095696">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w:t>
      </w:r>
      <w:r w:rsidR="00095696">
        <w:rPr>
          <w:rFonts w:ascii="仿宋_GB2312" w:eastAsia="仿宋_GB2312" w:hAnsi="Times New Roman" w:hint="eastAsia"/>
          <w:sz w:val="32"/>
          <w:szCs w:val="32"/>
        </w:rPr>
        <w:t>新浪</w:t>
      </w:r>
      <w:r w:rsidR="00095696">
        <w:rPr>
          <w:rFonts w:ascii="仿宋_GB2312" w:eastAsia="仿宋_GB2312" w:hAnsi="仿宋_GB2312" w:cs="仿宋_GB2312" w:hint="eastAsia"/>
          <w:sz w:val="32"/>
          <w:szCs w:val="32"/>
        </w:rPr>
        <w:t>网友“</w:t>
      </w:r>
      <w:r w:rsidR="00095696" w:rsidRPr="00095696">
        <w:rPr>
          <w:rFonts w:ascii="仿宋_GB2312" w:eastAsia="仿宋_GB2312" w:hAnsi="Times New Roman" w:hint="eastAsia"/>
          <w:sz w:val="32"/>
          <w:szCs w:val="32"/>
        </w:rPr>
        <w:t>tomorrow_morning”</w:t>
      </w:r>
      <w:r w:rsidR="00095696">
        <w:rPr>
          <w:rFonts w:ascii="仿宋_GB2312" w:eastAsia="仿宋_GB2312" w:hAnsi="Times New Roman" w:hint="eastAsia"/>
          <w:sz w:val="32"/>
          <w:szCs w:val="32"/>
        </w:rPr>
        <w:t>发布微博</w:t>
      </w:r>
      <w:r>
        <w:rPr>
          <w:rFonts w:ascii="仿宋_GB2312" w:eastAsia="仿宋_GB2312" w:hAnsi="仿宋_GB2312" w:cs="仿宋_GB2312" w:hint="eastAsia"/>
          <w:sz w:val="32"/>
          <w:szCs w:val="32"/>
        </w:rPr>
        <w:t>称：</w:t>
      </w:r>
      <w:r w:rsidR="00095696" w:rsidRPr="00095696">
        <w:rPr>
          <w:rFonts w:ascii="仿宋_GB2312" w:eastAsia="仿宋_GB2312" w:hAnsi="Times New Roman" w:hint="eastAsia"/>
          <w:sz w:val="32"/>
          <w:szCs w:val="32"/>
        </w:rPr>
        <w:t>“大孤山化工厂整天排臭气，熏得头昏脑胀，投诉无果，有关部门能不能管管。”</w:t>
      </w:r>
    </w:p>
    <w:p w:rsidR="00526305" w:rsidRDefault="006922E9">
      <w:pPr>
        <w:ind w:firstLineChars="200" w:firstLine="640"/>
        <w:rPr>
          <w:rFonts w:ascii="黑体" w:eastAsia="黑体" w:hAnsi="黑体" w:cs="仿宋_GB2312"/>
          <w:b/>
          <w:bCs/>
          <w:sz w:val="32"/>
          <w:szCs w:val="32"/>
        </w:rPr>
      </w:pPr>
      <w:r>
        <w:rPr>
          <w:rFonts w:ascii="黑体" w:eastAsia="黑体" w:hAnsi="黑体" w:cs="仿宋_GB2312" w:hint="eastAsia"/>
          <w:sz w:val="32"/>
          <w:szCs w:val="32"/>
        </w:rPr>
        <w:t>二、调查核实情况</w:t>
      </w:r>
    </w:p>
    <w:p w:rsidR="00526305" w:rsidRDefault="006922E9">
      <w:pPr>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sz w:val="32"/>
          <w:szCs w:val="32"/>
        </w:rPr>
        <w:t>（一）基本情况</w:t>
      </w:r>
    </w:p>
    <w:p w:rsidR="00095696" w:rsidRDefault="006922E9" w:rsidP="00095696">
      <w:pPr>
        <w:ind w:firstLineChars="200" w:firstLine="640"/>
        <w:rPr>
          <w:rFonts w:ascii="仿宋_GB2312" w:eastAsia="仿宋_GB2312" w:hAnsi="Times New Roman"/>
          <w:sz w:val="32"/>
          <w:szCs w:val="32"/>
        </w:rPr>
      </w:pPr>
      <w:r>
        <w:rPr>
          <w:rFonts w:ascii="仿宋_GB2312" w:eastAsia="仿宋_GB2312" w:hAnsi="仿宋_GB2312" w:cs="仿宋_GB2312" w:hint="eastAsia"/>
          <w:sz w:val="32"/>
          <w:szCs w:val="32"/>
        </w:rPr>
        <w:t>经调查</w:t>
      </w:r>
      <w:r w:rsidR="00095696">
        <w:rPr>
          <w:rFonts w:ascii="仿宋_GB2312" w:eastAsia="仿宋_GB2312" w:hAnsi="仿宋_GB2312" w:cs="仿宋_GB2312" w:hint="eastAsia"/>
          <w:sz w:val="32"/>
          <w:szCs w:val="32"/>
        </w:rPr>
        <w:t>，该网友居住在金普新区</w:t>
      </w:r>
      <w:r w:rsidR="00095696">
        <w:rPr>
          <w:rFonts w:ascii="仿宋_GB2312" w:eastAsia="仿宋_GB2312" w:hAnsi="Times New Roman" w:hint="eastAsia"/>
          <w:sz w:val="32"/>
          <w:szCs w:val="32"/>
        </w:rPr>
        <w:t>红星海小区5期。</w:t>
      </w:r>
      <w:r w:rsidR="006F2805">
        <w:rPr>
          <w:rFonts w:ascii="仿宋_GB2312" w:eastAsia="仿宋_GB2312" w:hAnsi="仿宋_GB2312" w:cs="仿宋_GB2312" w:hint="eastAsia"/>
          <w:sz w:val="32"/>
          <w:szCs w:val="32"/>
        </w:rPr>
        <w:t>红星海居住区位于金普新区大孤山半岛区域，从2007年开始建设，目前已建成7期，现有住宅楼</w:t>
      </w:r>
      <w:r w:rsidR="006F2805" w:rsidRPr="006F2805">
        <w:rPr>
          <w:rFonts w:ascii="仿宋_GB2312" w:eastAsia="仿宋_GB2312" w:hAnsi="仿宋_GB2312" w:cs="仿宋_GB2312" w:hint="eastAsia"/>
          <w:sz w:val="32"/>
          <w:szCs w:val="32"/>
        </w:rPr>
        <w:t>396栋，居民约3万人</w:t>
      </w:r>
      <w:r w:rsidR="006F2805">
        <w:rPr>
          <w:rFonts w:ascii="仿宋_GB2312" w:eastAsia="仿宋_GB2312" w:hAnsi="仿宋_GB2312" w:cs="仿宋_GB2312" w:hint="eastAsia"/>
          <w:sz w:val="32"/>
          <w:szCs w:val="32"/>
        </w:rPr>
        <w:t>。西面临海，东南方向是大孤山化工园区，红星海7期居民楼距离东南方向大孤山化工园区不足两公里。大孤山化工园区最早的石化企业于上世纪90年代初开始建设，目前有化工、油品储运、危险废物处置等相关单位40余家，其中化工企业10家，原</w:t>
      </w:r>
      <w:r w:rsidR="006F2805">
        <w:rPr>
          <w:rFonts w:ascii="仿宋_GB2312" w:eastAsia="仿宋_GB2312" w:hAnsi="仿宋_GB2312" w:cs="仿宋_GB2312" w:hint="eastAsia"/>
          <w:sz w:val="32"/>
          <w:szCs w:val="32"/>
        </w:rPr>
        <w:lastRenderedPageBreak/>
        <w:t>油和成品油储运企业16家、危险废物处置企业2家。</w:t>
      </w:r>
    </w:p>
    <w:p w:rsidR="00526305" w:rsidRDefault="00095696" w:rsidP="00095696">
      <w:pPr>
        <w:ind w:firstLineChars="200" w:firstLine="640"/>
        <w:rPr>
          <w:rFonts w:ascii="仿宋" w:eastAsia="仿宋" w:hAnsi="仿宋"/>
          <w:sz w:val="32"/>
          <w:szCs w:val="32"/>
        </w:rPr>
      </w:pPr>
      <w:r>
        <w:rPr>
          <w:rFonts w:ascii="仿宋_GB2312" w:eastAsia="仿宋_GB2312" w:hAnsi="Times New Roman" w:hint="eastAsia"/>
          <w:sz w:val="32"/>
          <w:szCs w:val="32"/>
        </w:rPr>
        <w:t>大孤山化工园区是国家、省和市等各级生态环境保护部门重点监管区域，各级生态环境保护部门每年均组织执法人员对园区内企业开展专项、交叉等执法行动，金普生态环境分局按照“双随机一公开”原则对园区内企业开展日常监管，同时结合信访</w:t>
      </w:r>
      <w:r w:rsidR="003A0A27">
        <w:rPr>
          <w:rFonts w:ascii="仿宋_GB2312" w:eastAsia="仿宋_GB2312" w:hAnsi="Times New Roman" w:hint="eastAsia"/>
          <w:sz w:val="32"/>
          <w:szCs w:val="32"/>
        </w:rPr>
        <w:t>处理</w:t>
      </w:r>
      <w:r>
        <w:rPr>
          <w:rFonts w:ascii="仿宋_GB2312" w:eastAsia="仿宋_GB2312" w:hAnsi="Times New Roman" w:hint="eastAsia"/>
          <w:sz w:val="32"/>
          <w:szCs w:val="32"/>
        </w:rPr>
        <w:t>、环境风险</w:t>
      </w:r>
      <w:r w:rsidR="003A0A27">
        <w:rPr>
          <w:rFonts w:ascii="仿宋_GB2312" w:eastAsia="仿宋_GB2312" w:hAnsi="Times New Roman" w:hint="eastAsia"/>
          <w:sz w:val="32"/>
          <w:szCs w:val="32"/>
        </w:rPr>
        <w:t>隐患排查</w:t>
      </w:r>
      <w:r>
        <w:rPr>
          <w:rFonts w:ascii="仿宋_GB2312" w:eastAsia="仿宋_GB2312" w:hAnsi="Times New Roman" w:hint="eastAsia"/>
          <w:sz w:val="32"/>
          <w:szCs w:val="32"/>
        </w:rPr>
        <w:t>等工作部署加大对化工园区企业的执法力度。目前，化工园区内企业均已按照环保部门的要求进行了挥发性有机物深度整治，安装废气在线监测设备，升级改造污染治理设施，定期对无组织排放废气开展泄露修复检测，进一步减少大气污染物排放。</w:t>
      </w:r>
    </w:p>
    <w:p w:rsidR="00526305" w:rsidRDefault="006922E9">
      <w:pPr>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sz w:val="32"/>
          <w:szCs w:val="32"/>
        </w:rPr>
        <w:t>（二）调查处理情况</w:t>
      </w:r>
    </w:p>
    <w:p w:rsidR="00526305" w:rsidRDefault="006F2805">
      <w:pPr>
        <w:ind w:firstLineChars="200" w:firstLine="640"/>
        <w:rPr>
          <w:rFonts w:ascii="仿宋_GB2312" w:eastAsia="仿宋_GB2312" w:hAnsi="仿宋_GB2312" w:cs="仿宋_GB2312"/>
          <w:sz w:val="32"/>
          <w:szCs w:val="32"/>
        </w:rPr>
      </w:pPr>
      <w:r>
        <w:rPr>
          <w:rFonts w:ascii="Times New Roman" w:eastAsia="仿宋_GB2312" w:hAnsi="Times New Roman" w:hint="eastAsia"/>
          <w:sz w:val="32"/>
          <w:szCs w:val="32"/>
        </w:rPr>
        <w:t>接到舆情后，执法人员第一时间到达红星海住宅区，</w:t>
      </w:r>
      <w:r>
        <w:rPr>
          <w:rFonts w:ascii="仿宋_GB2312" w:eastAsia="仿宋_GB2312" w:hAnsi="仿宋_GB2312" w:cs="仿宋_GB2312" w:hint="eastAsia"/>
          <w:sz w:val="32"/>
          <w:szCs w:val="32"/>
        </w:rPr>
        <w:t>现场未发现存在异味。根据网友反映的问题并结合日常监管情况，执法人员对位于红星海南侧的大孤山化工园区内相关石化、化工企业进行了排查，</w:t>
      </w:r>
      <w:r w:rsidR="00843960">
        <w:rPr>
          <w:rFonts w:ascii="仿宋_GB2312" w:eastAsia="仿宋_GB2312" w:hAnsi="仿宋_GB2312" w:cs="仿宋_GB2312" w:hint="eastAsia"/>
          <w:sz w:val="32"/>
          <w:szCs w:val="32"/>
        </w:rPr>
        <w:t>目前大连西太平洋石油化工有限公司处于停产检修状态，大连凯飞化学有限公司因定单原因处于长期停产状态，其它企业均正常生产。</w:t>
      </w:r>
      <w:r>
        <w:rPr>
          <w:rFonts w:ascii="仿宋_GB2312" w:eastAsia="仿宋_GB2312" w:hAnsi="仿宋_GB2312" w:cs="仿宋_GB2312" w:hint="eastAsia"/>
          <w:sz w:val="32"/>
          <w:szCs w:val="32"/>
        </w:rPr>
        <w:t>通过调阅相关企业废气排放口自动监测设备数据等手段开展检查，未发现有超标排放大气污染物的情况。因大孤山化工园区内石化、化工企业众多，产品类型和废气种类繁杂，且红星海区域居民楼逐渐向化工园区方向延伸，因距离原因，大孤山化工园区相关企业</w:t>
      </w:r>
      <w:bookmarkStart w:id="0" w:name="_GoBack"/>
      <w:bookmarkEnd w:id="0"/>
      <w:r>
        <w:rPr>
          <w:rFonts w:ascii="仿宋_GB2312" w:eastAsia="仿宋_GB2312" w:hAnsi="仿宋_GB2312" w:cs="仿宋_GB2312" w:hint="eastAsia"/>
          <w:sz w:val="32"/>
          <w:szCs w:val="32"/>
        </w:rPr>
        <w:t>达标排放的有组织废气，在风向、风力、气压等</w:t>
      </w:r>
      <w:r w:rsidR="003A0A27">
        <w:rPr>
          <w:rFonts w:ascii="仿宋_GB2312" w:eastAsia="仿宋_GB2312" w:hAnsi="仿宋_GB2312" w:cs="仿宋_GB2312" w:hint="eastAsia"/>
          <w:sz w:val="32"/>
          <w:szCs w:val="32"/>
        </w:rPr>
        <w:t>不利于扩散的</w:t>
      </w:r>
      <w:r>
        <w:rPr>
          <w:rFonts w:ascii="仿宋_GB2312" w:eastAsia="仿宋_GB2312" w:hAnsi="仿宋_GB2312" w:cs="仿宋_GB2312" w:hint="eastAsia"/>
          <w:sz w:val="32"/>
          <w:szCs w:val="32"/>
        </w:rPr>
        <w:t>气象条件下，</w:t>
      </w:r>
      <w:r>
        <w:rPr>
          <w:rFonts w:ascii="仿宋_GB2312" w:eastAsia="仿宋_GB2312" w:hAnsi="仿宋_GB2312" w:cs="仿宋_GB2312" w:hint="eastAsia"/>
          <w:sz w:val="32"/>
          <w:szCs w:val="32"/>
        </w:rPr>
        <w:lastRenderedPageBreak/>
        <w:t>会对红星海区域的居民产生一定影响。</w:t>
      </w:r>
    </w:p>
    <w:p w:rsidR="00526305" w:rsidRDefault="006922E9">
      <w:pPr>
        <w:numPr>
          <w:ilvl w:val="0"/>
          <w:numId w:val="1"/>
        </w:numPr>
        <w:ind w:firstLineChars="200" w:firstLine="643"/>
        <w:rPr>
          <w:rFonts w:ascii="Times New Roman" w:eastAsia="楷体_GB2312" w:hAnsi="Times New Roman"/>
          <w:b/>
          <w:bCs/>
          <w:sz w:val="32"/>
          <w:szCs w:val="32"/>
          <w:shd w:val="clear" w:color="auto" w:fill="FFFFFF"/>
        </w:rPr>
      </w:pPr>
      <w:r>
        <w:rPr>
          <w:rFonts w:ascii="Times New Roman" w:eastAsia="楷体_GB2312" w:hAnsi="Times New Roman" w:hint="eastAsia"/>
          <w:b/>
          <w:bCs/>
          <w:sz w:val="32"/>
          <w:szCs w:val="32"/>
          <w:shd w:val="clear" w:color="auto" w:fill="FFFFFF"/>
        </w:rPr>
        <w:t>舆情反馈情况</w:t>
      </w:r>
    </w:p>
    <w:p w:rsidR="00526305" w:rsidRDefault="006922E9">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执法人员已联系</w:t>
      </w:r>
      <w:r w:rsidR="006F2805">
        <w:rPr>
          <w:rFonts w:ascii="仿宋_GB2312" w:eastAsia="仿宋_GB2312" w:hAnsi="仿宋_GB2312" w:cs="仿宋_GB2312" w:hint="eastAsia"/>
          <w:sz w:val="32"/>
          <w:szCs w:val="32"/>
        </w:rPr>
        <w:t>微博</w:t>
      </w:r>
      <w:r>
        <w:rPr>
          <w:rFonts w:ascii="仿宋_GB2312" w:eastAsia="仿宋_GB2312" w:hAnsi="仿宋_GB2312" w:cs="仿宋_GB2312" w:hint="eastAsia"/>
          <w:sz w:val="32"/>
          <w:szCs w:val="32"/>
        </w:rPr>
        <w:t>发布者</w:t>
      </w:r>
      <w:r w:rsidR="006F2805">
        <w:rPr>
          <w:rFonts w:ascii="仿宋_GB2312" w:eastAsia="仿宋_GB2312" w:hAnsi="仿宋_GB2312" w:cs="仿宋_GB2312" w:hint="eastAsia"/>
          <w:sz w:val="32"/>
          <w:szCs w:val="32"/>
        </w:rPr>
        <w:t>，将相关调查情况与其沟通说明</w:t>
      </w:r>
      <w:r>
        <w:rPr>
          <w:rFonts w:ascii="仿宋_GB2312" w:eastAsia="仿宋_GB2312" w:hAnsi="仿宋_GB2312" w:cs="仿宋_GB2312" w:hint="eastAsia"/>
          <w:sz w:val="32"/>
          <w:szCs w:val="32"/>
        </w:rPr>
        <w:t>，</w:t>
      </w:r>
      <w:r w:rsidR="006F2805">
        <w:rPr>
          <w:rFonts w:ascii="仿宋_GB2312" w:eastAsia="仿宋_GB2312" w:hAnsi="仿宋_GB2312" w:cs="仿宋_GB2312" w:hint="eastAsia"/>
          <w:sz w:val="32"/>
          <w:szCs w:val="32"/>
        </w:rPr>
        <w:t>该网友对执法人员的工作表示理解，但不能接受异味扰民的情况，并拒绝删除微博</w:t>
      </w:r>
      <w:r>
        <w:rPr>
          <w:rFonts w:ascii="仿宋_GB2312" w:eastAsia="仿宋_GB2312" w:hAnsi="仿宋_GB2312" w:cs="仿宋_GB2312" w:hint="eastAsia"/>
          <w:sz w:val="32"/>
          <w:szCs w:val="32"/>
        </w:rPr>
        <w:t>。</w:t>
      </w:r>
    </w:p>
    <w:p w:rsidR="00526305" w:rsidRDefault="006922E9">
      <w:pPr>
        <w:ind w:firstLineChars="200" w:firstLine="640"/>
        <w:rPr>
          <w:rFonts w:ascii="黑体" w:eastAsia="黑体" w:hAnsi="黑体" w:cs="仿宋_GB2312"/>
          <w:sz w:val="32"/>
          <w:szCs w:val="32"/>
        </w:rPr>
      </w:pPr>
      <w:r>
        <w:rPr>
          <w:rFonts w:ascii="黑体" w:eastAsia="黑体" w:hAnsi="黑体" w:cs="仿宋_GB2312" w:hint="eastAsia"/>
          <w:sz w:val="32"/>
          <w:szCs w:val="32"/>
        </w:rPr>
        <w:t>三、下一步工作措施</w:t>
      </w:r>
    </w:p>
    <w:p w:rsidR="003A0A27" w:rsidRDefault="003A0A27">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一是要求</w:t>
      </w:r>
      <w:r w:rsidR="006F2805">
        <w:rPr>
          <w:rFonts w:ascii="Times New Roman" w:eastAsia="仿宋_GB2312" w:hAnsi="Times New Roman" w:hint="eastAsia"/>
          <w:sz w:val="32"/>
          <w:szCs w:val="32"/>
        </w:rPr>
        <w:t>化工园区内废气排放企业落实环境保护主体责任，持续加强对大气污染物排放的管控</w:t>
      </w:r>
      <w:r>
        <w:rPr>
          <w:rFonts w:ascii="Times New Roman" w:eastAsia="仿宋_GB2312" w:hAnsi="Times New Roman" w:hint="eastAsia"/>
          <w:sz w:val="32"/>
          <w:szCs w:val="32"/>
        </w:rPr>
        <w:t>，</w:t>
      </w:r>
      <w:r w:rsidR="006F2805">
        <w:rPr>
          <w:rFonts w:ascii="Times New Roman" w:eastAsia="仿宋_GB2312" w:hAnsi="Times New Roman" w:hint="eastAsia"/>
          <w:sz w:val="32"/>
          <w:szCs w:val="32"/>
        </w:rPr>
        <w:t>在保证废气稳定达标排放的基础上，采取有效措施减少污染物排放，</w:t>
      </w:r>
      <w:r>
        <w:rPr>
          <w:rFonts w:ascii="Times New Roman" w:eastAsia="仿宋_GB2312" w:hAnsi="Times New Roman" w:hint="eastAsia"/>
          <w:sz w:val="32"/>
          <w:szCs w:val="32"/>
        </w:rPr>
        <w:t>不断</w:t>
      </w:r>
      <w:r w:rsidR="006F2805">
        <w:rPr>
          <w:rFonts w:ascii="Times New Roman" w:eastAsia="仿宋_GB2312" w:hAnsi="Times New Roman" w:hint="eastAsia"/>
          <w:sz w:val="32"/>
          <w:szCs w:val="32"/>
        </w:rPr>
        <w:t>提升区域环境空气质量。</w:t>
      </w:r>
    </w:p>
    <w:p w:rsidR="003A0A27" w:rsidRDefault="003A0A27">
      <w:pPr>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二是运用大气走航车开展监测，加大对化工园区的巡查力度，监控企业废气排放情况。</w:t>
      </w:r>
    </w:p>
    <w:p w:rsidR="00526305" w:rsidRDefault="003A0A27">
      <w:pPr>
        <w:ind w:firstLineChars="200" w:firstLine="640"/>
        <w:rPr>
          <w:rFonts w:ascii="仿宋_GB2312" w:eastAsia="仿宋_GB2312" w:hAnsi="仿宋_GB2312" w:cs="仿宋_GB2312"/>
          <w:sz w:val="32"/>
          <w:szCs w:val="32"/>
        </w:rPr>
      </w:pPr>
      <w:r>
        <w:rPr>
          <w:rFonts w:ascii="Times New Roman" w:eastAsia="仿宋_GB2312" w:hAnsi="Times New Roman" w:hint="eastAsia"/>
          <w:sz w:val="32"/>
          <w:szCs w:val="32"/>
        </w:rPr>
        <w:t>三是</w:t>
      </w:r>
      <w:r w:rsidR="006F2805">
        <w:rPr>
          <w:rFonts w:ascii="Times New Roman" w:eastAsia="仿宋_GB2312" w:hAnsi="Times New Roman" w:hint="eastAsia"/>
          <w:sz w:val="32"/>
          <w:szCs w:val="32"/>
        </w:rPr>
        <w:t>结合日常检查和各种专项检查，加强对园区内企业的监管力度，严厉查处违法排污行为，保障区域环境安全。</w:t>
      </w:r>
    </w:p>
    <w:p w:rsidR="00526305" w:rsidRDefault="006922E9">
      <w:pPr>
        <w:ind w:firstLineChars="200" w:firstLine="560"/>
        <w:rPr>
          <w:rFonts w:ascii="仿宋_GB2312" w:eastAsia="仿宋_GB2312" w:hAnsi="仿宋_GB2312" w:cs="仿宋_GB2312"/>
          <w:sz w:val="32"/>
          <w:szCs w:val="32"/>
        </w:rPr>
      </w:pPr>
      <w:r>
        <w:rPr>
          <w:rFonts w:ascii="华文仿宋" w:eastAsia="华文仿宋" w:hAnsi="华文仿宋" w:cs="华文仿宋"/>
          <w:sz w:val="28"/>
          <w:szCs w:val="28"/>
        </w:rPr>
        <w:br/>
      </w:r>
    </w:p>
    <w:p w:rsidR="00526305" w:rsidRDefault="00526305">
      <w:pPr>
        <w:ind w:firstLineChars="200" w:firstLine="640"/>
        <w:rPr>
          <w:rFonts w:ascii="仿宋_GB2312" w:eastAsia="仿宋_GB2312" w:hAnsi="仿宋_GB2312" w:cs="仿宋_GB2312"/>
          <w:sz w:val="32"/>
          <w:szCs w:val="32"/>
        </w:rPr>
      </w:pPr>
    </w:p>
    <w:p w:rsidR="00526305" w:rsidRDefault="00526305">
      <w:pPr>
        <w:ind w:firstLineChars="200" w:firstLine="640"/>
        <w:rPr>
          <w:rFonts w:ascii="仿宋_GB2312" w:eastAsia="仿宋_GB2312" w:hAnsi="仿宋_GB2312" w:cs="仿宋_GB2312"/>
          <w:sz w:val="32"/>
          <w:szCs w:val="32"/>
        </w:rPr>
      </w:pPr>
    </w:p>
    <w:p w:rsidR="00526305" w:rsidRDefault="006922E9" w:rsidP="006F2805">
      <w:pPr>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大连市</w:t>
      </w:r>
      <w:r w:rsidR="006F2805">
        <w:rPr>
          <w:rFonts w:ascii="仿宋_GB2312" w:eastAsia="仿宋_GB2312" w:hAnsi="仿宋_GB2312" w:cs="仿宋_GB2312" w:hint="eastAsia"/>
          <w:sz w:val="32"/>
          <w:szCs w:val="32"/>
        </w:rPr>
        <w:t>金普新区（金州）</w:t>
      </w:r>
      <w:r>
        <w:rPr>
          <w:rFonts w:ascii="仿宋_GB2312" w:eastAsia="仿宋_GB2312" w:hAnsi="仿宋_GB2312" w:cs="仿宋_GB2312" w:hint="eastAsia"/>
          <w:sz w:val="32"/>
          <w:szCs w:val="32"/>
        </w:rPr>
        <w:t>生态环境</w:t>
      </w:r>
      <w:r w:rsidR="006F2805">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局</w:t>
      </w:r>
    </w:p>
    <w:p w:rsidR="00526305" w:rsidRDefault="006922E9" w:rsidP="006F2805">
      <w:pPr>
        <w:ind w:right="640" w:firstLineChars="1450" w:firstLine="4640"/>
        <w:rPr>
          <w:rFonts w:ascii="仿宋_GB2312" w:eastAsia="仿宋_GB2312" w:hAnsi="仿宋_GB2312" w:cs="仿宋_GB2312"/>
          <w:sz w:val="32"/>
          <w:szCs w:val="32"/>
        </w:rPr>
      </w:pPr>
      <w:r>
        <w:rPr>
          <w:rFonts w:ascii="仿宋_GB2312" w:eastAsia="仿宋_GB2312" w:hAnsi="仿宋_GB2312" w:cs="仿宋_GB2312" w:hint="eastAsia"/>
          <w:sz w:val="32"/>
          <w:szCs w:val="32"/>
        </w:rPr>
        <w:t>2024年6月</w:t>
      </w:r>
      <w:r w:rsidR="006F2805">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w:t>
      </w:r>
    </w:p>
    <w:sectPr w:rsidR="00526305" w:rsidSect="00526305">
      <w:pgSz w:w="11906" w:h="16838"/>
      <w:pgMar w:top="1418" w:right="1701" w:bottom="1418"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39F" w:rsidRDefault="0079239F" w:rsidP="00095696">
      <w:r>
        <w:separator/>
      </w:r>
    </w:p>
  </w:endnote>
  <w:endnote w:type="continuationSeparator" w:id="1">
    <w:p w:rsidR="0079239F" w:rsidRDefault="0079239F" w:rsidP="00095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39F" w:rsidRDefault="0079239F" w:rsidP="00095696">
      <w:r>
        <w:separator/>
      </w:r>
    </w:p>
  </w:footnote>
  <w:footnote w:type="continuationSeparator" w:id="1">
    <w:p w:rsidR="0079239F" w:rsidRDefault="0079239F" w:rsidP="000956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AF8C5D"/>
    <w:multiLevelType w:val="singleLevel"/>
    <w:tmpl w:val="DCAF8C5D"/>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I1ODkxZTRmNTVhZTBiMmY3MTUzYjc3NjMzOTQ2OWQifQ=="/>
  </w:docVars>
  <w:rsids>
    <w:rsidRoot w:val="00395356"/>
    <w:rsid w:val="00010680"/>
    <w:rsid w:val="00061D0C"/>
    <w:rsid w:val="0006222F"/>
    <w:rsid w:val="00081439"/>
    <w:rsid w:val="000841D7"/>
    <w:rsid w:val="00095696"/>
    <w:rsid w:val="000C1BD7"/>
    <w:rsid w:val="000D5410"/>
    <w:rsid w:val="000F25FE"/>
    <w:rsid w:val="000F5A8C"/>
    <w:rsid w:val="00112756"/>
    <w:rsid w:val="001146BE"/>
    <w:rsid w:val="00124BB1"/>
    <w:rsid w:val="00127DBA"/>
    <w:rsid w:val="00142C33"/>
    <w:rsid w:val="00145E09"/>
    <w:rsid w:val="00156E5A"/>
    <w:rsid w:val="00163D21"/>
    <w:rsid w:val="00172F7A"/>
    <w:rsid w:val="0019303D"/>
    <w:rsid w:val="001A4600"/>
    <w:rsid w:val="001C5E05"/>
    <w:rsid w:val="001D22C1"/>
    <w:rsid w:val="001E146D"/>
    <w:rsid w:val="001F2CA9"/>
    <w:rsid w:val="00204A36"/>
    <w:rsid w:val="00230882"/>
    <w:rsid w:val="00232B52"/>
    <w:rsid w:val="00247897"/>
    <w:rsid w:val="002607E3"/>
    <w:rsid w:val="0027713F"/>
    <w:rsid w:val="002935BF"/>
    <w:rsid w:val="002B6DC7"/>
    <w:rsid w:val="002C6E5F"/>
    <w:rsid w:val="002D3911"/>
    <w:rsid w:val="002D6542"/>
    <w:rsid w:val="002E61F1"/>
    <w:rsid w:val="002F18EB"/>
    <w:rsid w:val="00310519"/>
    <w:rsid w:val="00312322"/>
    <w:rsid w:val="0031556C"/>
    <w:rsid w:val="003821C3"/>
    <w:rsid w:val="0038670A"/>
    <w:rsid w:val="003936C9"/>
    <w:rsid w:val="00395356"/>
    <w:rsid w:val="003A0A27"/>
    <w:rsid w:val="003B07EE"/>
    <w:rsid w:val="003B1F59"/>
    <w:rsid w:val="003B1FF6"/>
    <w:rsid w:val="003C6580"/>
    <w:rsid w:val="003D0E08"/>
    <w:rsid w:val="003E639E"/>
    <w:rsid w:val="0040156D"/>
    <w:rsid w:val="00401731"/>
    <w:rsid w:val="00406EBC"/>
    <w:rsid w:val="0041185D"/>
    <w:rsid w:val="00421CC8"/>
    <w:rsid w:val="0043536C"/>
    <w:rsid w:val="00437C82"/>
    <w:rsid w:val="00442577"/>
    <w:rsid w:val="00443B3F"/>
    <w:rsid w:val="0044587D"/>
    <w:rsid w:val="004756A0"/>
    <w:rsid w:val="00476E91"/>
    <w:rsid w:val="00493E7B"/>
    <w:rsid w:val="004B2858"/>
    <w:rsid w:val="004B3111"/>
    <w:rsid w:val="004B77B3"/>
    <w:rsid w:val="004F198B"/>
    <w:rsid w:val="00526305"/>
    <w:rsid w:val="00542209"/>
    <w:rsid w:val="0054476C"/>
    <w:rsid w:val="005639C7"/>
    <w:rsid w:val="00572110"/>
    <w:rsid w:val="0057354B"/>
    <w:rsid w:val="005B479C"/>
    <w:rsid w:val="005C33DC"/>
    <w:rsid w:val="005C4F2C"/>
    <w:rsid w:val="005D7DA6"/>
    <w:rsid w:val="005F03F4"/>
    <w:rsid w:val="00604F68"/>
    <w:rsid w:val="00620392"/>
    <w:rsid w:val="00633510"/>
    <w:rsid w:val="00636018"/>
    <w:rsid w:val="00646FAC"/>
    <w:rsid w:val="006525D7"/>
    <w:rsid w:val="00665381"/>
    <w:rsid w:val="00674523"/>
    <w:rsid w:val="00681B6D"/>
    <w:rsid w:val="006922E9"/>
    <w:rsid w:val="006B4521"/>
    <w:rsid w:val="006B4921"/>
    <w:rsid w:val="006B532C"/>
    <w:rsid w:val="006D2E86"/>
    <w:rsid w:val="006E2B9A"/>
    <w:rsid w:val="006F123B"/>
    <w:rsid w:val="006F2805"/>
    <w:rsid w:val="00707F26"/>
    <w:rsid w:val="007113EC"/>
    <w:rsid w:val="00757DAB"/>
    <w:rsid w:val="00766795"/>
    <w:rsid w:val="007833C6"/>
    <w:rsid w:val="007869F4"/>
    <w:rsid w:val="0079239F"/>
    <w:rsid w:val="00792ADC"/>
    <w:rsid w:val="007B271C"/>
    <w:rsid w:val="007B49D6"/>
    <w:rsid w:val="007C2CBA"/>
    <w:rsid w:val="007C540F"/>
    <w:rsid w:val="007D489C"/>
    <w:rsid w:val="007F5D5D"/>
    <w:rsid w:val="00817CE2"/>
    <w:rsid w:val="00843960"/>
    <w:rsid w:val="00850A46"/>
    <w:rsid w:val="00863DF0"/>
    <w:rsid w:val="00875E3A"/>
    <w:rsid w:val="008910DB"/>
    <w:rsid w:val="008C6B7C"/>
    <w:rsid w:val="008D6758"/>
    <w:rsid w:val="009250AE"/>
    <w:rsid w:val="00935EC0"/>
    <w:rsid w:val="00945BDB"/>
    <w:rsid w:val="00953682"/>
    <w:rsid w:val="00955C2B"/>
    <w:rsid w:val="00984EFF"/>
    <w:rsid w:val="0099053A"/>
    <w:rsid w:val="009B4376"/>
    <w:rsid w:val="00A17F4D"/>
    <w:rsid w:val="00A21589"/>
    <w:rsid w:val="00A42406"/>
    <w:rsid w:val="00A527B9"/>
    <w:rsid w:val="00A657E2"/>
    <w:rsid w:val="00A65AFF"/>
    <w:rsid w:val="00A879FF"/>
    <w:rsid w:val="00A92CF8"/>
    <w:rsid w:val="00AD0715"/>
    <w:rsid w:val="00AD3DE5"/>
    <w:rsid w:val="00AE4128"/>
    <w:rsid w:val="00B160B5"/>
    <w:rsid w:val="00B17F49"/>
    <w:rsid w:val="00B23CDE"/>
    <w:rsid w:val="00B2582C"/>
    <w:rsid w:val="00B34CB8"/>
    <w:rsid w:val="00B37608"/>
    <w:rsid w:val="00B415B8"/>
    <w:rsid w:val="00B44F3E"/>
    <w:rsid w:val="00B53E05"/>
    <w:rsid w:val="00B55BB1"/>
    <w:rsid w:val="00B93544"/>
    <w:rsid w:val="00BB09C5"/>
    <w:rsid w:val="00BE34AF"/>
    <w:rsid w:val="00C04D3A"/>
    <w:rsid w:val="00C1279E"/>
    <w:rsid w:val="00C15004"/>
    <w:rsid w:val="00C21E3E"/>
    <w:rsid w:val="00C36366"/>
    <w:rsid w:val="00C36DC0"/>
    <w:rsid w:val="00C41FC4"/>
    <w:rsid w:val="00C75238"/>
    <w:rsid w:val="00C812BE"/>
    <w:rsid w:val="00C90710"/>
    <w:rsid w:val="00CA1A6B"/>
    <w:rsid w:val="00CC38C4"/>
    <w:rsid w:val="00CD7199"/>
    <w:rsid w:val="00D43739"/>
    <w:rsid w:val="00D5240C"/>
    <w:rsid w:val="00D56F06"/>
    <w:rsid w:val="00D71270"/>
    <w:rsid w:val="00D83AD1"/>
    <w:rsid w:val="00DA18A6"/>
    <w:rsid w:val="00DA3B1E"/>
    <w:rsid w:val="00DA4B91"/>
    <w:rsid w:val="00DB6FE7"/>
    <w:rsid w:val="00E0119B"/>
    <w:rsid w:val="00E02623"/>
    <w:rsid w:val="00E1401B"/>
    <w:rsid w:val="00E17137"/>
    <w:rsid w:val="00E4328B"/>
    <w:rsid w:val="00E4342B"/>
    <w:rsid w:val="00E46589"/>
    <w:rsid w:val="00E479D7"/>
    <w:rsid w:val="00E62CE3"/>
    <w:rsid w:val="00E855C2"/>
    <w:rsid w:val="00E861DD"/>
    <w:rsid w:val="00E86871"/>
    <w:rsid w:val="00E9034D"/>
    <w:rsid w:val="00E920BC"/>
    <w:rsid w:val="00E924FB"/>
    <w:rsid w:val="00EA65FF"/>
    <w:rsid w:val="00EB3EAB"/>
    <w:rsid w:val="00EC7220"/>
    <w:rsid w:val="00EF05BC"/>
    <w:rsid w:val="00F12B93"/>
    <w:rsid w:val="00F30301"/>
    <w:rsid w:val="00F346F0"/>
    <w:rsid w:val="00F41BB6"/>
    <w:rsid w:val="00F43C15"/>
    <w:rsid w:val="00F55942"/>
    <w:rsid w:val="00F628C8"/>
    <w:rsid w:val="00F63685"/>
    <w:rsid w:val="00F85488"/>
    <w:rsid w:val="00F85A36"/>
    <w:rsid w:val="00FA4E68"/>
    <w:rsid w:val="00FB549D"/>
    <w:rsid w:val="00FF51EA"/>
    <w:rsid w:val="00FF6660"/>
    <w:rsid w:val="098D41AA"/>
    <w:rsid w:val="0B1216ED"/>
    <w:rsid w:val="0C3D0AF2"/>
    <w:rsid w:val="0D0522AA"/>
    <w:rsid w:val="0FAB68BD"/>
    <w:rsid w:val="15FF01DE"/>
    <w:rsid w:val="193440D0"/>
    <w:rsid w:val="20D93CA4"/>
    <w:rsid w:val="20E26DE0"/>
    <w:rsid w:val="212D29D7"/>
    <w:rsid w:val="22D227BA"/>
    <w:rsid w:val="255B2F57"/>
    <w:rsid w:val="28F5088E"/>
    <w:rsid w:val="2F542EF1"/>
    <w:rsid w:val="2F6A7451"/>
    <w:rsid w:val="3AB335DE"/>
    <w:rsid w:val="3B4F2AEA"/>
    <w:rsid w:val="3D3B124C"/>
    <w:rsid w:val="3EE14075"/>
    <w:rsid w:val="41B87E4D"/>
    <w:rsid w:val="44077AB4"/>
    <w:rsid w:val="449A71A0"/>
    <w:rsid w:val="459D644F"/>
    <w:rsid w:val="48CE657F"/>
    <w:rsid w:val="4B5300A9"/>
    <w:rsid w:val="512247A5"/>
    <w:rsid w:val="571C64E9"/>
    <w:rsid w:val="59C92285"/>
    <w:rsid w:val="61B256D1"/>
    <w:rsid w:val="66E71979"/>
    <w:rsid w:val="67CF1100"/>
    <w:rsid w:val="691F655A"/>
    <w:rsid w:val="6E015A53"/>
    <w:rsid w:val="6F0F60B4"/>
    <w:rsid w:val="6F9A58BA"/>
    <w:rsid w:val="6FCE7B7A"/>
    <w:rsid w:val="727D13E4"/>
    <w:rsid w:val="734939BC"/>
    <w:rsid w:val="743D52CE"/>
    <w:rsid w:val="75B22181"/>
    <w:rsid w:val="78A35F31"/>
    <w:rsid w:val="78AC2A23"/>
    <w:rsid w:val="799A02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6305"/>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qFormat/>
    <w:rsid w:val="00526305"/>
    <w:pPr>
      <w:tabs>
        <w:tab w:val="center" w:pos="4153"/>
        <w:tab w:val="right" w:pos="8306"/>
      </w:tabs>
      <w:snapToGrid w:val="0"/>
      <w:jc w:val="left"/>
    </w:pPr>
    <w:rPr>
      <w:sz w:val="18"/>
      <w:szCs w:val="18"/>
    </w:rPr>
  </w:style>
  <w:style w:type="paragraph" w:styleId="a4">
    <w:name w:val="header"/>
    <w:basedOn w:val="a"/>
    <w:link w:val="Char0"/>
    <w:autoRedefine/>
    <w:qFormat/>
    <w:rsid w:val="00526305"/>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autoRedefine/>
    <w:qFormat/>
    <w:rsid w:val="00526305"/>
    <w:rPr>
      <w:rFonts w:ascii="Calibri" w:hAnsi="Calibri"/>
      <w:kern w:val="2"/>
      <w:sz w:val="18"/>
      <w:szCs w:val="18"/>
    </w:rPr>
  </w:style>
  <w:style w:type="character" w:customStyle="1" w:styleId="Char0">
    <w:name w:val="页眉 Char"/>
    <w:basedOn w:val="a0"/>
    <w:link w:val="a4"/>
    <w:autoRedefine/>
    <w:qFormat/>
    <w:rsid w:val="00526305"/>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7</cp:revision>
  <cp:lastPrinted>2024-06-12T06:25:00Z</cp:lastPrinted>
  <dcterms:created xsi:type="dcterms:W3CDTF">2024-05-28T07:44:00Z</dcterms:created>
  <dcterms:modified xsi:type="dcterms:W3CDTF">2024-06-20T07:43:00Z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3C5E50C315D144DA8F6440E8E06CD2A3_13</vt:lpwstr>
  </property>
</Properties>
</file>