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关于开展2020年度大连市企业骨干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技术技能人才薪酬补贴申报工作的通知</w:t>
      </w:r>
    </w:p>
    <w:p>
      <w:pPr>
        <w:adjustRightInd w:val="0"/>
        <w:snapToGrid w:val="0"/>
        <w:spacing w:line="580" w:lineRule="exact"/>
        <w:jc w:val="center"/>
        <w:rPr>
          <w:szCs w:val="32"/>
        </w:rPr>
      </w:pPr>
    </w:p>
    <w:p>
      <w:pPr>
        <w:adjustRightInd w:val="0"/>
        <w:snapToGrid w:val="0"/>
        <w:spacing w:line="580" w:lineRule="exact"/>
        <w:rPr>
          <w:szCs w:val="32"/>
        </w:rPr>
      </w:pPr>
      <w:r>
        <w:rPr>
          <w:rFonts w:hint="eastAsia"/>
          <w:szCs w:val="32"/>
        </w:rPr>
        <w:t>各区市县、先导区人力资源和社会保障局，</w:t>
      </w:r>
      <w:r>
        <w:rPr>
          <w:szCs w:val="32"/>
        </w:rPr>
        <w:t>各有关单位：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根据</w:t>
      </w:r>
      <w:r>
        <w:rPr>
          <w:rFonts w:hint="eastAsia"/>
          <w:szCs w:val="32"/>
        </w:rPr>
        <w:t>《大连市企业骨干技术技能人才激励实施细则》</w:t>
      </w:r>
      <w:r>
        <w:rPr>
          <w:szCs w:val="32"/>
        </w:rPr>
        <w:t>（大委办发〔2019〕19号印发）有关规定，现将</w:t>
      </w:r>
      <w:r>
        <w:rPr>
          <w:rFonts w:hint="eastAsia"/>
          <w:szCs w:val="32"/>
        </w:rPr>
        <w:t>开展2020年度我市企业骨干技术技能人才薪酬补贴申报工作</w:t>
      </w:r>
      <w:r>
        <w:rPr>
          <w:szCs w:val="32"/>
        </w:rPr>
        <w:t>有关事宜通知如下：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一、申报人员</w:t>
      </w:r>
      <w:r>
        <w:rPr>
          <w:rFonts w:hint="eastAsia" w:ascii="黑体" w:hAnsi="黑体" w:eastAsia="黑体"/>
          <w:szCs w:val="32"/>
        </w:rPr>
        <w:t>范围</w:t>
      </w:r>
      <w:r>
        <w:rPr>
          <w:rFonts w:ascii="黑体" w:hAnsi="黑体" w:eastAsia="黑体"/>
          <w:szCs w:val="32"/>
        </w:rPr>
        <w:t>及</w:t>
      </w:r>
      <w:r>
        <w:rPr>
          <w:rFonts w:hint="eastAsia" w:ascii="黑体" w:hAnsi="黑体" w:eastAsia="黑体"/>
          <w:szCs w:val="32"/>
        </w:rPr>
        <w:t>基本</w:t>
      </w:r>
      <w:r>
        <w:rPr>
          <w:rFonts w:ascii="黑体" w:hAnsi="黑体" w:eastAsia="黑体"/>
          <w:szCs w:val="32"/>
        </w:rPr>
        <w:t>条件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1.在我市注册并纳税企业中的专业技术或技能岗位上全职工作，工资收入达到我市在岗职工平均工资2倍及以上的人才。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2.在连企业中经认定的我市高层次人才中的青年才俊。</w:t>
      </w:r>
    </w:p>
    <w:p>
      <w:pPr>
        <w:spacing w:line="560" w:lineRule="exact"/>
        <w:ind w:firstLine="640"/>
        <w:rPr>
          <w:szCs w:val="32"/>
        </w:rPr>
      </w:pPr>
      <w:r>
        <w:rPr>
          <w:rFonts w:hint="eastAsia"/>
          <w:szCs w:val="32"/>
        </w:rPr>
        <w:t>3.申报人员需与我市企业签订不少于3年劳动合同，在连缴纳社会保险并取得合法居留手续。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二、遴选条件、数量及补贴标准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 w:ascii="仿宋_GB2312" w:hAnsi="仿宋_GB2312" w:cs="仿宋_GB2312"/>
          <w:szCs w:val="32"/>
        </w:rPr>
        <w:t>按照具有较强科学研究或技术开发能力、吸收采用国内外先进技术提高研究或设计水平、为提高企业经济社会效益作出较大贡献等标准，同时考量个人素质（学位、职称、职业资格等）、薪酬水平、获得荣誉等要素，采取评分方式开展综合遴选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 w:ascii="仿宋_GB2312" w:hAnsi="仿宋_GB2312" w:cs="仿宋_GB2312"/>
          <w:szCs w:val="32"/>
        </w:rPr>
        <w:t>.全市</w:t>
      </w:r>
      <w:r>
        <w:rPr>
          <w:szCs w:val="32"/>
        </w:rPr>
        <w:t>每年遴选300名左右。</w:t>
      </w:r>
      <w:r>
        <w:rPr>
          <w:rFonts w:hint="eastAsia"/>
          <w:szCs w:val="32"/>
        </w:rPr>
        <w:t>工资收入达到我市在岗职工平均工资2倍及以上但不足2.5倍的，遴选200人左右；达到2.5倍及以上但不足3倍的，遴选50人左右；达到3倍及以上的，遴选50人左右。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3.补贴</w:t>
      </w:r>
      <w:r>
        <w:rPr>
          <w:szCs w:val="32"/>
        </w:rPr>
        <w:t>分3年</w:t>
      </w:r>
      <w:r>
        <w:rPr>
          <w:rFonts w:hint="eastAsia"/>
          <w:szCs w:val="32"/>
        </w:rPr>
        <w:t>按照</w:t>
      </w:r>
      <w:r>
        <w:rPr>
          <w:szCs w:val="32"/>
        </w:rPr>
        <w:t>每人总额10万元、15万元、20万元</w:t>
      </w:r>
      <w:r>
        <w:rPr>
          <w:rFonts w:hint="eastAsia"/>
          <w:szCs w:val="32"/>
        </w:rPr>
        <w:t>的标准发放，补贴期满后不可重复申领，并</w:t>
      </w:r>
      <w:r>
        <w:rPr>
          <w:szCs w:val="32"/>
        </w:rPr>
        <w:t>与我市高层次人才安家费、高层次人才津贴、紧缺人才薪酬补贴、高端技能人才薪酬补贴</w:t>
      </w:r>
      <w:r>
        <w:rPr>
          <w:rFonts w:hint="eastAsia"/>
          <w:szCs w:val="32"/>
        </w:rPr>
        <w:t>等</w:t>
      </w:r>
      <w:r>
        <w:rPr>
          <w:szCs w:val="32"/>
        </w:rPr>
        <w:t>不重复享受。</w:t>
      </w:r>
    </w:p>
    <w:p>
      <w:pPr>
        <w:adjustRightInd w:val="0"/>
        <w:snapToGrid w:val="0"/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三、申报人数要求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/>
          <w:szCs w:val="32"/>
        </w:rPr>
        <w:t>根据每家企业拥有工资收入达到我市在岗职工平均工资2倍及以上的骨干技术技能人才总量，确定年度申报人数：少于5人的，可按实际数量申报；5至10人的，一次最多可申报5人；多于10人的，一次最多可申报10人。</w:t>
      </w:r>
    </w:p>
    <w:p>
      <w:pPr>
        <w:adjustRightInd w:val="0"/>
        <w:snapToGrid w:val="0"/>
        <w:spacing w:line="580" w:lineRule="exact"/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四、申报程序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（一）个人申请。</w:t>
      </w:r>
      <w:r>
        <w:rPr>
          <w:szCs w:val="32"/>
        </w:rPr>
        <w:t>人才向其所在企业提出申请，并提供《大连市企业骨干技术技能人才薪酬补贴申请表》、《大连市企业骨干技术技能人才薪酬补贴申请一览表》、在连合法居留手续等材料。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（二）企业初审。</w:t>
      </w:r>
      <w:r>
        <w:rPr>
          <w:szCs w:val="32"/>
        </w:rPr>
        <w:t>企业审查个人申报材料，按照申报人数要求，将个人申报材料和申报人劳动合同、工资收入（一般以个人缴纳社会保险基数为准）、缴纳社会保险等凭证以及企业注册登记、纳税证明</w:t>
      </w:r>
      <w:r>
        <w:rPr>
          <w:rFonts w:hint="eastAsia"/>
          <w:szCs w:val="32"/>
        </w:rPr>
        <w:t>等证明</w:t>
      </w:r>
      <w:r>
        <w:rPr>
          <w:szCs w:val="32"/>
        </w:rPr>
        <w:t>材料，于202</w:t>
      </w:r>
      <w:r>
        <w:rPr>
          <w:rFonts w:hint="eastAsia"/>
          <w:szCs w:val="32"/>
        </w:rPr>
        <w:t>1</w:t>
      </w:r>
      <w:r>
        <w:rPr>
          <w:szCs w:val="32"/>
        </w:rPr>
        <w:t>年11月</w:t>
      </w:r>
      <w:r>
        <w:rPr>
          <w:rFonts w:hint="eastAsia"/>
          <w:szCs w:val="32"/>
        </w:rPr>
        <w:t>15</w:t>
      </w:r>
      <w:r>
        <w:rPr>
          <w:szCs w:val="32"/>
        </w:rPr>
        <w:t>日</w:t>
      </w:r>
      <w:r>
        <w:rPr>
          <w:rFonts w:hint="eastAsia"/>
          <w:szCs w:val="32"/>
        </w:rPr>
        <w:t>—26</w:t>
      </w:r>
      <w:r>
        <w:rPr>
          <w:szCs w:val="32"/>
        </w:rPr>
        <w:t>日</w:t>
      </w:r>
      <w:r>
        <w:rPr>
          <w:rFonts w:hint="eastAsia"/>
          <w:szCs w:val="32"/>
        </w:rPr>
        <w:t>到</w:t>
      </w:r>
      <w:r>
        <w:rPr>
          <w:szCs w:val="32"/>
        </w:rPr>
        <w:t>单位所在</w:t>
      </w:r>
      <w:r>
        <w:rPr>
          <w:rFonts w:hint="eastAsia"/>
          <w:szCs w:val="32"/>
        </w:rPr>
        <w:t>地</w:t>
      </w:r>
      <w:r>
        <w:rPr>
          <w:szCs w:val="32"/>
        </w:rPr>
        <w:t>区人社部门进行申报。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（三）地区审查。</w:t>
      </w:r>
      <w:r>
        <w:rPr>
          <w:szCs w:val="32"/>
        </w:rPr>
        <w:t>各区市县（先导区）人社局进行初审，</w:t>
      </w:r>
      <w:r>
        <w:rPr>
          <w:rFonts w:hint="eastAsia"/>
          <w:szCs w:val="32"/>
        </w:rPr>
        <w:t>审查申报人荣誉材料等原件，核实申报人平均工资等信息并统一制表，</w:t>
      </w:r>
      <w:r>
        <w:rPr>
          <w:szCs w:val="32"/>
        </w:rPr>
        <w:t>于202</w:t>
      </w:r>
      <w:r>
        <w:rPr>
          <w:rFonts w:hint="eastAsia"/>
          <w:szCs w:val="32"/>
        </w:rPr>
        <w:t>1</w:t>
      </w:r>
      <w:r>
        <w:rPr>
          <w:szCs w:val="32"/>
        </w:rPr>
        <w:t>年1</w:t>
      </w:r>
      <w:r>
        <w:rPr>
          <w:rFonts w:hint="eastAsia"/>
          <w:szCs w:val="32"/>
        </w:rPr>
        <w:t>2</w:t>
      </w:r>
      <w:r>
        <w:rPr>
          <w:szCs w:val="32"/>
        </w:rPr>
        <w:t>月</w:t>
      </w:r>
      <w:r>
        <w:rPr>
          <w:rFonts w:hint="eastAsia"/>
          <w:szCs w:val="32"/>
        </w:rPr>
        <w:t>3</w:t>
      </w:r>
      <w:r>
        <w:rPr>
          <w:szCs w:val="32"/>
        </w:rPr>
        <w:t>日前将初审通过的申报材料</w:t>
      </w:r>
      <w:r>
        <w:rPr>
          <w:rFonts w:hint="eastAsia"/>
          <w:szCs w:val="32"/>
        </w:rPr>
        <w:t>（荣誉材料等复印件）</w:t>
      </w:r>
      <w:r>
        <w:rPr>
          <w:szCs w:val="32"/>
        </w:rPr>
        <w:t>并审核意见加盖本单位公章后报市人社局。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（四）审核遴选。</w:t>
      </w:r>
      <w:r>
        <w:rPr>
          <w:szCs w:val="32"/>
        </w:rPr>
        <w:t>市人社局审核申报材料，并根据申请人的个人素质（学位、职称、职业资格等）以及工作业绩、薪酬标准、荣誉等要素组织开展遴选评审工作。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（五）公示。</w:t>
      </w:r>
      <w:r>
        <w:rPr>
          <w:szCs w:val="32"/>
        </w:rPr>
        <w:t>通过审核遴选的，在市人社局网站进行公示，公示期为7日。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（六）发放奖励。</w:t>
      </w:r>
      <w:r>
        <w:rPr>
          <w:szCs w:val="32"/>
        </w:rPr>
        <w:t>市人社局向市财政局提出补贴资金分配方案，市财政局据此向区市县（先导区）财政局拨付资金。区市县（先导区）人社部门会同财政部门按规定将资金支付至企业基本账户，由企业发放至人才的个人银行账户。补贴发放前出现人才离连、离开专业技术或技能岗位、办理退休手续等不符合补贴发放情形的，取消其享受薪酬补贴资格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</w:t>
      </w:r>
      <w:r>
        <w:rPr>
          <w:rFonts w:ascii="黑体" w:hAnsi="黑体" w:eastAsia="黑体"/>
          <w:szCs w:val="32"/>
        </w:rPr>
        <w:t>申报材料</w:t>
      </w:r>
    </w:p>
    <w:p>
      <w:pPr>
        <w:adjustRightInd w:val="0"/>
        <w:snapToGrid w:val="0"/>
        <w:spacing w:line="580" w:lineRule="exact"/>
        <w:ind w:firstLine="640" w:firstLineChars="200"/>
        <w:rPr>
          <w:spacing w:val="-11"/>
          <w:szCs w:val="32"/>
        </w:rPr>
      </w:pPr>
      <w:r>
        <w:rPr>
          <w:rFonts w:hint="eastAsia"/>
          <w:szCs w:val="32"/>
        </w:rPr>
        <w:t>（一）</w:t>
      </w:r>
      <w:r>
        <w:rPr>
          <w:szCs w:val="32"/>
        </w:rPr>
        <w:t>《大连市</w:t>
      </w:r>
      <w:r>
        <w:rPr>
          <w:rFonts w:hint="eastAsia"/>
          <w:szCs w:val="32"/>
        </w:rPr>
        <w:t>企业骨干技术技能人才</w:t>
      </w:r>
      <w:r>
        <w:rPr>
          <w:szCs w:val="32"/>
        </w:rPr>
        <w:t>薪酬补贴申请表》</w:t>
      </w:r>
      <w:r>
        <w:rPr>
          <w:rFonts w:hint="eastAsia"/>
          <w:szCs w:val="32"/>
        </w:rPr>
        <w:t>、</w:t>
      </w:r>
      <w:r>
        <w:rPr>
          <w:rFonts w:hint="eastAsia"/>
          <w:spacing w:val="-11"/>
          <w:szCs w:val="32"/>
        </w:rPr>
        <w:t>《</w:t>
      </w:r>
      <w:r>
        <w:rPr>
          <w:spacing w:val="-11"/>
          <w:szCs w:val="32"/>
        </w:rPr>
        <w:t>大连市</w:t>
      </w:r>
      <w:r>
        <w:rPr>
          <w:rFonts w:hint="eastAsia"/>
          <w:spacing w:val="-11"/>
          <w:szCs w:val="32"/>
        </w:rPr>
        <w:t>企业骨干技术技能人才</w:t>
      </w:r>
      <w:r>
        <w:rPr>
          <w:spacing w:val="-11"/>
          <w:szCs w:val="32"/>
        </w:rPr>
        <w:t>薪酬补贴申请一览表</w:t>
      </w:r>
      <w:r>
        <w:rPr>
          <w:rFonts w:hint="eastAsia"/>
          <w:spacing w:val="-11"/>
          <w:szCs w:val="32"/>
        </w:rPr>
        <w:t>》（纸质版二份、电子版一份）；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（二）申报人与用人单位签订不少于3年的劳动合同，在连缴纳社会保险证明及合法居留手续等材料，申报人学历</w:t>
      </w:r>
      <w:r>
        <w:rPr>
          <w:szCs w:val="32"/>
        </w:rPr>
        <w:t>学位、职称、职业资格</w:t>
      </w:r>
      <w:r>
        <w:rPr>
          <w:rFonts w:hint="eastAsia"/>
          <w:szCs w:val="32"/>
        </w:rPr>
        <w:t>等证书（复印件）。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（三）申报人工资收入（一般以个人缴纳社会保险基数为准）及所在企业注册登记、纳税情况等证明材料。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（四）本地青年才俊同时提交本地高层次人才认定证明。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</w:t>
      </w:r>
      <w:r>
        <w:rPr>
          <w:rFonts w:ascii="黑体" w:hAnsi="黑体" w:eastAsia="黑体"/>
          <w:szCs w:val="32"/>
        </w:rPr>
        <w:t>工作要求及注意事项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（一）</w:t>
      </w:r>
      <w:r>
        <w:rPr>
          <w:rFonts w:hint="eastAsia"/>
          <w:szCs w:val="32"/>
        </w:rPr>
        <w:t>在审批相关项目申请时，各级人社局部门应查询相关企业及其法定代表人、实际控制人以及具体申报人等是否为失信被执行人，作为其享受该政策的审慎性参考。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（二）申请人及所在单位对申报材料的真实性、有效性负责</w:t>
      </w:r>
      <w:r>
        <w:rPr>
          <w:rFonts w:hint="eastAsia"/>
          <w:szCs w:val="32"/>
        </w:rPr>
        <w:t>，非专业技术或技能岗位人员不得申报该补贴。业绩不突出或无业绩人员企业要严格把关申报，</w:t>
      </w:r>
      <w:r>
        <w:rPr>
          <w:szCs w:val="32"/>
        </w:rPr>
        <w:t>经查实有弄虚作假等行为的，取消申报资格，</w:t>
      </w:r>
      <w:r>
        <w:rPr>
          <w:rFonts w:hint="eastAsia"/>
          <w:szCs w:val="32"/>
        </w:rPr>
        <w:t>按有关规定追究相应责任。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申报单位应在规定时限内，向各区市县、先导区人社部门提交申报材料，逾期将不再受理，可以在下一年度进行申报。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（三）各区市县（先导区）人社部门要高度重视，按照市人社局统一部署，组织开展本辖区内企业骨干技术技能人才激励申报，并按时完成初审等工作任务。</w:t>
      </w:r>
      <w:r>
        <w:rPr>
          <w:szCs w:val="32"/>
        </w:rPr>
        <w:t>附件可</w:t>
      </w:r>
      <w:r>
        <w:rPr>
          <w:rFonts w:hint="eastAsia"/>
          <w:szCs w:val="32"/>
        </w:rPr>
        <w:t>在市人社局</w:t>
      </w:r>
      <w:r>
        <w:rPr>
          <w:szCs w:val="32"/>
        </w:rPr>
        <w:t>网站下载。</w:t>
      </w:r>
    </w:p>
    <w:p>
      <w:pPr>
        <w:adjustRightInd w:val="0"/>
        <w:snapToGrid w:val="0"/>
        <w:spacing w:line="580" w:lineRule="exact"/>
        <w:ind w:firstLine="480" w:firstLineChars="150"/>
        <w:rPr>
          <w:szCs w:val="32"/>
        </w:rPr>
      </w:pPr>
      <w:r>
        <w:rPr>
          <w:rFonts w:hint="eastAsia"/>
          <w:szCs w:val="32"/>
        </w:rPr>
        <w:t>联系人：景弘博；联系电话：0411—84369106；</w:t>
      </w:r>
    </w:p>
    <w:p>
      <w:pPr>
        <w:adjustRightInd w:val="0"/>
        <w:snapToGrid w:val="0"/>
        <w:spacing w:line="580" w:lineRule="exact"/>
        <w:ind w:firstLine="480" w:firstLineChars="150"/>
        <w:rPr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spacing w:val="-11"/>
          <w:szCs w:val="32"/>
        </w:rPr>
      </w:pPr>
      <w:r>
        <w:rPr>
          <w:szCs w:val="32"/>
        </w:rPr>
        <w:t>附件：1</w:t>
      </w:r>
      <w:r>
        <w:rPr>
          <w:rFonts w:hint="eastAsia"/>
          <w:szCs w:val="32"/>
        </w:rPr>
        <w:t>.</w:t>
      </w:r>
      <w:r>
        <w:rPr>
          <w:szCs w:val="32"/>
        </w:rPr>
        <w:t>大连市</w:t>
      </w:r>
      <w:r>
        <w:rPr>
          <w:rFonts w:hint="eastAsia"/>
          <w:szCs w:val="32"/>
        </w:rPr>
        <w:t>企业骨干技术技能人才</w:t>
      </w:r>
      <w:r>
        <w:rPr>
          <w:szCs w:val="32"/>
        </w:rPr>
        <w:t>薪酬补贴申请表</w:t>
      </w:r>
    </w:p>
    <w:p>
      <w:pPr>
        <w:adjustRightInd w:val="0"/>
        <w:snapToGrid w:val="0"/>
        <w:spacing w:line="580" w:lineRule="exact"/>
        <w:ind w:firstLine="1699" w:firstLineChars="531"/>
        <w:rPr>
          <w:sz w:val="30"/>
          <w:szCs w:val="30"/>
        </w:rPr>
      </w:pPr>
      <w:r>
        <w:rPr>
          <w:rFonts w:hint="eastAsia"/>
          <w:szCs w:val="32"/>
        </w:rPr>
        <w:t>2.</w:t>
      </w:r>
      <w:r>
        <w:rPr>
          <w:spacing w:val="-11"/>
          <w:sz w:val="30"/>
          <w:szCs w:val="30"/>
        </w:rPr>
        <w:t>大连市</w:t>
      </w:r>
      <w:r>
        <w:rPr>
          <w:rFonts w:hint="eastAsia"/>
          <w:spacing w:val="-11"/>
          <w:sz w:val="30"/>
          <w:szCs w:val="30"/>
        </w:rPr>
        <w:t>企业骨干技术技能人才</w:t>
      </w:r>
      <w:r>
        <w:rPr>
          <w:spacing w:val="-11"/>
          <w:sz w:val="30"/>
          <w:szCs w:val="30"/>
        </w:rPr>
        <w:t>薪酬补贴申请一览表</w:t>
      </w:r>
    </w:p>
    <w:p>
      <w:pPr>
        <w:adjustRightInd w:val="0"/>
        <w:snapToGrid w:val="0"/>
        <w:spacing w:line="580" w:lineRule="exact"/>
        <w:ind w:firstLine="1699" w:firstLineChars="531"/>
        <w:rPr>
          <w:sz w:val="30"/>
          <w:szCs w:val="30"/>
        </w:rPr>
      </w:pPr>
      <w:r>
        <w:rPr>
          <w:rFonts w:hint="eastAsia"/>
          <w:szCs w:val="32"/>
        </w:rPr>
        <w:t>3.</w:t>
      </w:r>
      <w:r>
        <w:rPr>
          <w:rFonts w:hint="eastAsia"/>
          <w:sz w:val="30"/>
          <w:szCs w:val="30"/>
        </w:rPr>
        <w:t>区市县（先导区）人力资源社会保障部门联系表</w:t>
      </w:r>
    </w:p>
    <w:p>
      <w:pPr>
        <w:adjustRightInd w:val="0"/>
        <w:snapToGrid w:val="0"/>
        <w:spacing w:line="580" w:lineRule="exact"/>
        <w:ind w:firstLine="3840" w:firstLineChars="1200"/>
        <w:rPr>
          <w:szCs w:val="32"/>
        </w:rPr>
      </w:pPr>
      <w:bookmarkStart w:id="0" w:name="_GoBack"/>
      <w:bookmarkEnd w:id="0"/>
      <w:r>
        <w:rPr>
          <w:szCs w:val="32"/>
        </w:rPr>
        <w:t>大连市人力资源和社会保障局</w:t>
      </w:r>
    </w:p>
    <w:p>
      <w:pPr>
        <w:adjustRightInd w:val="0"/>
        <w:snapToGrid w:val="0"/>
        <w:spacing w:line="580" w:lineRule="exact"/>
        <w:ind w:firstLine="4800" w:firstLineChars="1500"/>
        <w:rPr>
          <w:szCs w:val="32"/>
        </w:rPr>
      </w:pPr>
      <w:r>
        <w:rPr>
          <w:szCs w:val="32"/>
        </w:rPr>
        <w:t>20</w:t>
      </w:r>
      <w:r>
        <w:rPr>
          <w:rFonts w:hint="eastAsia"/>
          <w:szCs w:val="32"/>
        </w:rPr>
        <w:t>21</w:t>
      </w:r>
      <w:r>
        <w:rPr>
          <w:szCs w:val="32"/>
        </w:rPr>
        <w:t>年</w:t>
      </w:r>
      <w:r>
        <w:rPr>
          <w:rFonts w:hint="eastAsia"/>
          <w:szCs w:val="32"/>
        </w:rPr>
        <w:t>11</w:t>
      </w:r>
      <w:r>
        <w:rPr>
          <w:szCs w:val="32"/>
        </w:rPr>
        <w:t>月</w:t>
      </w:r>
      <w:r>
        <w:rPr>
          <w:rFonts w:hint="eastAsia"/>
          <w:szCs w:val="32"/>
        </w:rPr>
        <w:t>09</w:t>
      </w:r>
      <w:r>
        <w:rPr>
          <w:szCs w:val="32"/>
        </w:rPr>
        <w:t>日</w:t>
      </w:r>
    </w:p>
    <w:p>
      <w:pPr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</w:p>
    <w:p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1</w:t>
      </w:r>
    </w:p>
    <w:p>
      <w:pPr>
        <w:spacing w:line="58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大连市企业骨干技术技能人才薪酬补贴申请表</w:t>
      </w:r>
    </w:p>
    <w:tbl>
      <w:tblPr>
        <w:tblStyle w:val="5"/>
        <w:tblpPr w:leftFromText="180" w:rightFromText="180" w:vertAnchor="text" w:horzAnchor="margin" w:tblpXSpec="center" w:tblpY="14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7"/>
        <w:gridCol w:w="1559"/>
        <w:gridCol w:w="1134"/>
        <w:gridCol w:w="1417"/>
        <w:gridCol w:w="170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学历学位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专业技术名称及等级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岗位类别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sym w:font="Wingdings 2" w:char="00A3"/>
            </w:r>
            <w:r>
              <w:rPr>
                <w:snapToGrid w:val="0"/>
                <w:kern w:val="0"/>
                <w:sz w:val="24"/>
              </w:rPr>
              <w:t xml:space="preserve">专业技术岗位  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sym w:font="Wingdings 2" w:char="00A3"/>
            </w:r>
            <w:r>
              <w:rPr>
                <w:snapToGrid w:val="0"/>
                <w:kern w:val="0"/>
                <w:sz w:val="24"/>
              </w:rPr>
              <w:t>技能岗位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工资收入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sym w:font="Wingdings 2" w:char="00A3"/>
            </w:r>
            <w:r>
              <w:rPr>
                <w:snapToGrid w:val="0"/>
                <w:kern w:val="0"/>
                <w:sz w:val="24"/>
              </w:rPr>
              <w:t xml:space="preserve">达到在岗位职工平均工资2倍   </w:t>
            </w:r>
            <w:r>
              <w:rPr>
                <w:snapToGrid w:val="0"/>
                <w:kern w:val="0"/>
                <w:sz w:val="24"/>
              </w:rPr>
              <w:sym w:font="Wingdings 2" w:char="00A3"/>
            </w:r>
            <w:r>
              <w:rPr>
                <w:snapToGrid w:val="0"/>
                <w:kern w:val="0"/>
                <w:sz w:val="24"/>
              </w:rPr>
              <w:t xml:space="preserve">达到在岗位职工平均工资2.5倍 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sym w:font="Wingdings 2" w:char="00A3"/>
            </w:r>
            <w:r>
              <w:rPr>
                <w:snapToGrid w:val="0"/>
                <w:kern w:val="0"/>
                <w:sz w:val="24"/>
              </w:rPr>
              <w:t>达到在岗位职工平均工资3倍及以上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5727" w:type="dxa"/>
            <w:gridSpan w:val="4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月平均工资（20</w:t>
            </w:r>
            <w:r>
              <w:rPr>
                <w:rFonts w:hint="eastAsia"/>
                <w:snapToGrid w:val="0"/>
                <w:kern w:val="0"/>
                <w:sz w:val="24"/>
              </w:rPr>
              <w:t>20</w:t>
            </w:r>
            <w:r>
              <w:rPr>
                <w:snapToGrid w:val="0"/>
                <w:kern w:val="0"/>
                <w:sz w:val="24"/>
              </w:rPr>
              <w:t>年1—12月，依据工资单应发项等填报）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用人单位</w:t>
            </w:r>
            <w:r>
              <w:rPr>
                <w:rFonts w:hint="eastAsia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单位联系人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rPr>
                <w:snapToGrid w:val="0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8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工作业绩</w:t>
            </w:r>
          </w:p>
        </w:tc>
        <w:tc>
          <w:tcPr>
            <w:tcW w:w="7450" w:type="dxa"/>
            <w:gridSpan w:val="5"/>
            <w:noWrap w:val="0"/>
            <w:vAlign w:val="top"/>
          </w:tcPr>
          <w:p>
            <w:pPr>
              <w:spacing w:beforeLines="100" w:afterLines="50" w:line="320" w:lineRule="exact"/>
              <w:rPr>
                <w:snapToGrid w:val="0"/>
                <w:kern w:val="0"/>
                <w:sz w:val="20"/>
              </w:rPr>
            </w:pPr>
            <w:r>
              <w:rPr>
                <w:snapToGrid w:val="0"/>
                <w:kern w:val="0"/>
                <w:sz w:val="24"/>
              </w:rPr>
              <w:t>在连工作期间的工作业绩、产生效益、承担课题研究及团队中担任职务等情况，500字以内，可另加附页。</w:t>
            </w:r>
            <w:r>
              <w:rPr>
                <w:rFonts w:hint="eastAsia"/>
                <w:snapToGrid w:val="0"/>
                <w:kern w:val="0"/>
                <w:sz w:val="20"/>
              </w:rPr>
              <w:t>（</w:t>
            </w:r>
            <w:r>
              <w:rPr>
                <w:rFonts w:hint="eastAsia" w:ascii="仿宋_GB2312"/>
                <w:sz w:val="22"/>
                <w:szCs w:val="21"/>
              </w:rPr>
              <w:t>如需提及名字，以该同志或本人代替</w:t>
            </w:r>
            <w:r>
              <w:rPr>
                <w:rFonts w:hint="eastAsia"/>
                <w:snapToGrid w:val="0"/>
                <w:kern w:val="0"/>
                <w:sz w:val="20"/>
              </w:rPr>
              <w:t>）</w:t>
            </w:r>
            <w:r>
              <w:rPr>
                <w:snapToGrid w:val="0"/>
                <w:kern w:val="0"/>
                <w:sz w:val="20"/>
              </w:rPr>
              <w:t xml:space="preserve">   </w:t>
            </w:r>
          </w:p>
          <w:p>
            <w:pPr>
              <w:spacing w:beforeLines="100" w:afterLines="50"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beforeLines="100" w:afterLines="50" w:line="240" w:lineRule="atLeas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9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荣誉专利</w:t>
            </w:r>
          </w:p>
        </w:tc>
        <w:tc>
          <w:tcPr>
            <w:tcW w:w="7450" w:type="dxa"/>
            <w:gridSpan w:val="5"/>
            <w:noWrap w:val="0"/>
            <w:vAlign w:val="top"/>
          </w:tcPr>
          <w:p>
            <w:pPr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在连工作期间获得荣誉、奖励，以及取得发明专利等情况：</w:t>
            </w:r>
            <w:r>
              <w:rPr>
                <w:rFonts w:hint="eastAsia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仿宋_GB2312"/>
                <w:szCs w:val="21"/>
              </w:rPr>
              <w:t>专利注明专利号及位序</w:t>
            </w:r>
            <w:r>
              <w:rPr>
                <w:rFonts w:hint="eastAsia"/>
                <w:snapToGrid w:val="0"/>
                <w:kern w:val="0"/>
                <w:sz w:val="24"/>
              </w:rPr>
              <w:t>）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国家级：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省部级：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市级：</w:t>
            </w:r>
          </w:p>
          <w:p>
            <w:pPr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专利：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1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申请人承诺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wordWrap w:val="0"/>
              <w:ind w:firstLine="480" w:firstLineChars="200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本人承诺填报信息及申报材料真实准确，如出现离连、离开专业技术或技能岗位、办理退休手续等情形的，将第一时间告知工作单位及所在地区人社部门。若填报失实或违反有关规定，愿承担相应责任。</w:t>
            </w: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申请人</w:t>
            </w:r>
            <w:r>
              <w:rPr>
                <w:snapToGrid w:val="0"/>
                <w:kern w:val="0"/>
                <w:sz w:val="24"/>
              </w:rPr>
              <w:t>（签名）：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</w:t>
            </w: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      </w:t>
            </w:r>
            <w:r>
              <w:rPr>
                <w:snapToGrid w:val="0"/>
                <w:kern w:val="0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6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用人单位</w:t>
            </w:r>
            <w:r>
              <w:rPr>
                <w:rFonts w:hint="eastAsia"/>
                <w:snapToGrid w:val="0"/>
                <w:kern w:val="0"/>
                <w:sz w:val="24"/>
              </w:rPr>
              <w:t>审查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意见</w:t>
            </w:r>
            <w:r>
              <w:rPr>
                <w:rFonts w:hint="eastAsia"/>
                <w:snapToGrid w:val="0"/>
                <w:kern w:val="0"/>
                <w:sz w:val="24"/>
              </w:rPr>
              <w:t>及承诺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经审查，申请人填报信息及申</w:t>
            </w:r>
            <w:r>
              <w:rPr>
                <w:rFonts w:hint="eastAsia"/>
                <w:snapToGrid w:val="0"/>
                <w:kern w:val="0"/>
                <w:sz w:val="24"/>
              </w:rPr>
              <w:t>报</w:t>
            </w:r>
            <w:r>
              <w:rPr>
                <w:snapToGrid w:val="0"/>
                <w:kern w:val="0"/>
                <w:sz w:val="24"/>
              </w:rPr>
              <w:t>材料真实有效，</w:t>
            </w:r>
            <w:r>
              <w:rPr>
                <w:rFonts w:hint="eastAsia"/>
                <w:snapToGrid w:val="0"/>
                <w:kern w:val="0"/>
                <w:sz w:val="24"/>
              </w:rPr>
              <w:t>符合申报条件。我单位承诺按规定协助落实人才政策待遇，及时审查其有关情况并报所在地区人社部门。若违反有关规定，愿</w:t>
            </w:r>
            <w:r>
              <w:rPr>
                <w:snapToGrid w:val="0"/>
                <w:kern w:val="0"/>
                <w:sz w:val="24"/>
              </w:rPr>
              <w:t>承担相应责任。</w:t>
            </w: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单位法人代表（签名）：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</w:t>
            </w:r>
            <w:r>
              <w:rPr>
                <w:snapToGrid w:val="0"/>
                <w:kern w:val="0"/>
                <w:sz w:val="24"/>
              </w:rPr>
              <w:t>（公章）</w:t>
            </w:r>
          </w:p>
          <w:p>
            <w:pPr>
              <w:wordWrap w:val="0"/>
              <w:ind w:firstLine="5520" w:firstLineChars="23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</w:t>
            </w:r>
          </w:p>
          <w:p>
            <w:pPr>
              <w:wordWrap w:val="0"/>
              <w:ind w:firstLine="5640" w:firstLineChars="235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7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各区市县、先导区人社局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初审意见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wordWrap w:val="0"/>
              <w:rPr>
                <w:snapToGrid w:val="0"/>
                <w:kern w:val="0"/>
                <w:sz w:val="24"/>
              </w:rPr>
            </w:pPr>
          </w:p>
          <w:p>
            <w:pPr>
              <w:wordWrap w:val="0"/>
              <w:ind w:firstLine="5760" w:firstLineChars="24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（公章）</w:t>
            </w: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0" w:hRule="atLeast"/>
        </w:trPr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市人社局</w:t>
            </w: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审核意见</w:t>
            </w:r>
          </w:p>
        </w:tc>
        <w:tc>
          <w:tcPr>
            <w:tcW w:w="7450" w:type="dxa"/>
            <w:gridSpan w:val="5"/>
            <w:noWrap w:val="0"/>
            <w:vAlign w:val="center"/>
          </w:tcPr>
          <w:p>
            <w:pPr>
              <w:wordWrap w:val="0"/>
              <w:ind w:firstLine="5760" w:firstLineChars="240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（公章）</w:t>
            </w: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</w:p>
          <w:p>
            <w:pPr>
              <w:wordWrap w:val="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adjustRightInd w:val="0"/>
        <w:snapToGrid w:val="0"/>
        <w:spacing w:line="580" w:lineRule="exact"/>
        <w:rPr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418" w:gutter="0"/>
          <w:cols w:space="720" w:num="1"/>
          <w:docGrid w:type="lines" w:linePitch="435" w:charSpace="0"/>
        </w:sectPr>
      </w:pPr>
    </w:p>
    <w:tbl>
      <w:tblPr>
        <w:tblStyle w:val="5"/>
        <w:tblW w:w="14459" w:type="dxa"/>
        <w:tblInd w:w="-85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134"/>
        <w:gridCol w:w="993"/>
        <w:gridCol w:w="1134"/>
        <w:gridCol w:w="1134"/>
        <w:gridCol w:w="1134"/>
        <w:gridCol w:w="1134"/>
        <w:gridCol w:w="1275"/>
        <w:gridCol w:w="581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黑体" w:hAnsi="黑体" w:eastAsia="黑体" w:cs="宋体"/>
                <w:kern w:val="0"/>
                <w:szCs w:val="32"/>
              </w:rPr>
            </w:pPr>
            <w:r>
              <w:rPr>
                <w:rFonts w:eastAsia="黑体"/>
                <w:kern w:val="0"/>
                <w:szCs w:val="32"/>
              </w:rPr>
              <w:t>附件</w:t>
            </w:r>
            <w:r>
              <w:rPr>
                <w:rFonts w:hint="eastAsia" w:eastAsia="黑体"/>
                <w:kern w:val="0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44"/>
                <w:szCs w:val="44"/>
              </w:rPr>
              <w:t>大连市企业骨干技术技能人才薪酬补贴申请一览表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1445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申报单位（公章）：                                         联系人：            联系方式：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2"/>
                <w:szCs w:val="21"/>
              </w:rPr>
              <w:t>序</w:t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2"/>
                <w:szCs w:val="21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2"/>
                <w:szCs w:val="21"/>
              </w:rPr>
              <w:t>学</w:t>
            </w:r>
            <w:r>
              <w:rPr>
                <w:rFonts w:hint="eastAsia" w:ascii="黑体" w:hAnsi="黑体" w:eastAsia="黑体"/>
                <w:kern w:val="0"/>
                <w:sz w:val="22"/>
                <w:szCs w:val="21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2"/>
                <w:szCs w:val="21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2"/>
                <w:szCs w:val="21"/>
              </w:rPr>
              <w:t>专业技术名称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2"/>
                <w:szCs w:val="21"/>
              </w:rPr>
              <w:t>专业技术等级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2"/>
                <w:szCs w:val="21"/>
              </w:rPr>
              <w:t>行业类别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2"/>
                <w:szCs w:val="21"/>
              </w:rPr>
              <w:t>月平均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2"/>
                <w:szCs w:val="21"/>
              </w:rPr>
              <w:t>工资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2"/>
                <w:szCs w:val="21"/>
              </w:rPr>
              <w:t>达到在岗位职工平均工资倍数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2"/>
                <w:szCs w:val="21"/>
              </w:rPr>
            </w:pPr>
            <w:r>
              <w:rPr>
                <w:rFonts w:ascii="黑体" w:hAnsi="黑体" w:eastAsia="黑体"/>
                <w:kern w:val="0"/>
                <w:sz w:val="22"/>
                <w:szCs w:val="21"/>
              </w:rPr>
              <w:t>全职来连后工作业绩、取得荣誉专利等情况（500字以内）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1"/>
              </w:rPr>
              <w:t>简要填写：全职来连后，在岗位上的工作业绩及产生效益情况，取得荣誉、奖励、发明专利等情况，承担课题研究及团队中担任职务等情况）</w:t>
            </w:r>
            <w:r>
              <w:rPr>
                <w:rFonts w:hint="eastAsia"/>
                <w:snapToGrid w:val="0"/>
                <w:kern w:val="0"/>
                <w:sz w:val="20"/>
              </w:rPr>
              <w:t>（</w:t>
            </w:r>
            <w:r>
              <w:rPr>
                <w:rFonts w:hint="eastAsia" w:ascii="仿宋_GB2312"/>
                <w:sz w:val="22"/>
                <w:szCs w:val="21"/>
              </w:rPr>
              <w:t>如需提及名字，以该同志或本人代替</w:t>
            </w:r>
            <w:r>
              <w:rPr>
                <w:rFonts w:hint="eastAsia"/>
                <w:snapToGrid w:val="0"/>
                <w:kern w:val="0"/>
                <w:sz w:val="20"/>
              </w:rPr>
              <w:t>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ascii="仿宋_GB2312"/>
          <w:sz w:val="24"/>
        </w:rPr>
        <w:sectPr>
          <w:footerReference r:id="rId9" w:type="default"/>
          <w:pgSz w:w="16838" w:h="11906" w:orient="landscape"/>
          <w:pgMar w:top="1474" w:right="1247" w:bottom="1247" w:left="1247" w:header="851" w:footer="1134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</w:t>
      </w:r>
      <w:r>
        <w:rPr>
          <w:rFonts w:hint="eastAsia" w:eastAsia="黑体"/>
          <w:kern w:val="0"/>
          <w:szCs w:val="32"/>
        </w:rPr>
        <w:t>3</w:t>
      </w:r>
    </w:p>
    <w:p>
      <w:pPr>
        <w:spacing w:line="580" w:lineRule="exact"/>
        <w:jc w:val="center"/>
        <w:rPr>
          <w:rFonts w:ascii="方正小标宋简体" w:eastAsia="方正小标宋简体"/>
          <w:spacing w:val="-20"/>
          <w:kern w:val="0"/>
          <w:sz w:val="44"/>
        </w:rPr>
      </w:pPr>
    </w:p>
    <w:p>
      <w:pPr>
        <w:widowControl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各区市（先导区）人社部门联系表</w:t>
      </w:r>
    </w:p>
    <w:tbl>
      <w:tblPr>
        <w:tblStyle w:val="6"/>
        <w:tblW w:w="89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095"/>
        <w:gridCol w:w="1675"/>
        <w:gridCol w:w="140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责任单位（部门）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中山区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人社局就业人才科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徐为群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徐为群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82565616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西岗区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人社局</w:t>
            </w:r>
            <w:r>
              <w:rPr>
                <w:rFonts w:hint="eastAsia" w:ascii="Times New Roman" w:hAnsi="Times New Roman"/>
                <w:sz w:val="24"/>
              </w:rPr>
              <w:t>人才和就业管理科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张春玲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徐放放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39661885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沙河口区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人才开发交流中心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李  楠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李  楠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84600470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甘井子区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人社局就业人才科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曦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陈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88152608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旅顺口区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经济发展服务中心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王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虹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柳杰松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81616309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普兰店区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就业人才资源科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孙  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徐建颖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83135024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瓦房店市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人社局</w:t>
            </w:r>
            <w:r>
              <w:rPr>
                <w:rFonts w:ascii="Times New Roman" w:hAnsi="Times New Roman"/>
                <w:sz w:val="24"/>
                <w:lang w:val="zh-CN"/>
              </w:rPr>
              <w:t>人才科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吴良臻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吴良臻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85615983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庄河市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就业服务中心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于斌义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迟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89725628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长海县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就业与人才服务中心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王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涛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赵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39377008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金普新区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人社局</w:t>
            </w:r>
            <w:r>
              <w:rPr>
                <w:rFonts w:ascii="Times New Roman" w:hAnsi="Times New Roman"/>
                <w:sz w:val="24"/>
                <w:lang w:val="zh-CN"/>
              </w:rPr>
              <w:t>人才科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张学荣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于  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87566050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高新区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人才中心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张凯祖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张凯祖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84790970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长兴岛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党工委党群工作部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高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翔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张海丹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85293366</w:t>
            </w:r>
          </w:p>
        </w:tc>
      </w:tr>
    </w:tbl>
    <w:p>
      <w:pPr>
        <w:widowControl/>
        <w:jc w:val="center"/>
        <w:rPr>
          <w:rFonts w:ascii="方正小标宋简体" w:hAnsi="华文中宋" w:eastAsia="方正小标宋简体" w:cs="宋体"/>
          <w:bCs/>
          <w:kern w:val="0"/>
          <w:sz w:val="44"/>
          <w:szCs w:val="44"/>
        </w:rPr>
      </w:pPr>
    </w:p>
    <w:p>
      <w:pPr>
        <w:widowControl/>
        <w:jc w:val="left"/>
        <w:rPr>
          <w:szCs w:val="32"/>
        </w:rPr>
      </w:pPr>
    </w:p>
    <w:p>
      <w:pPr>
        <w:widowControl/>
        <w:jc w:val="left"/>
        <w:rPr>
          <w:szCs w:val="32"/>
        </w:rPr>
      </w:pPr>
    </w:p>
    <w:p>
      <w:pPr>
        <w:widowControl/>
        <w:jc w:val="left"/>
        <w:rPr>
          <w:szCs w:val="32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2098" w:right="1474" w:bottom="1701" w:left="1588" w:header="851" w:footer="1162" w:gutter="0"/>
      <w:pgNumType w:fmt="numberInDash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Calibri" w:hAnsi="Calibri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AaxfIyAgAAY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N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BrF8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2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KyjRTRAAAAAwEAAA8AAAAAAAAAAQAgAAAAIgAAAGRycy9kb3ducmV2LnhtbFBL&#10;AQIUABQAAAAIAIdO4kAwORXqNgIAAGE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- 9 -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7A"/>
    <w:rsid w:val="00000F54"/>
    <w:rsid w:val="000037DF"/>
    <w:rsid w:val="00003D91"/>
    <w:rsid w:val="00041F49"/>
    <w:rsid w:val="000661BA"/>
    <w:rsid w:val="0007446B"/>
    <w:rsid w:val="00086E65"/>
    <w:rsid w:val="000B196B"/>
    <w:rsid w:val="000B7656"/>
    <w:rsid w:val="000E4DFC"/>
    <w:rsid w:val="001309DB"/>
    <w:rsid w:val="001A7AE0"/>
    <w:rsid w:val="001A7B0B"/>
    <w:rsid w:val="001F03C0"/>
    <w:rsid w:val="00262A2A"/>
    <w:rsid w:val="002A1346"/>
    <w:rsid w:val="002A1928"/>
    <w:rsid w:val="00333199"/>
    <w:rsid w:val="003500C0"/>
    <w:rsid w:val="00354A4E"/>
    <w:rsid w:val="003557F7"/>
    <w:rsid w:val="003D05C5"/>
    <w:rsid w:val="003D751A"/>
    <w:rsid w:val="003F4720"/>
    <w:rsid w:val="0046446A"/>
    <w:rsid w:val="004963A8"/>
    <w:rsid w:val="004A74FF"/>
    <w:rsid w:val="00521C7D"/>
    <w:rsid w:val="0052551B"/>
    <w:rsid w:val="00527E14"/>
    <w:rsid w:val="00534F9E"/>
    <w:rsid w:val="00546903"/>
    <w:rsid w:val="005825B5"/>
    <w:rsid w:val="005B5C7E"/>
    <w:rsid w:val="005C5C41"/>
    <w:rsid w:val="005E3C94"/>
    <w:rsid w:val="006503E0"/>
    <w:rsid w:val="00662925"/>
    <w:rsid w:val="00666E22"/>
    <w:rsid w:val="00694B13"/>
    <w:rsid w:val="0069760C"/>
    <w:rsid w:val="006E0DDA"/>
    <w:rsid w:val="006E6B55"/>
    <w:rsid w:val="00722389"/>
    <w:rsid w:val="0074711A"/>
    <w:rsid w:val="00747ED4"/>
    <w:rsid w:val="007900D4"/>
    <w:rsid w:val="007B5D1E"/>
    <w:rsid w:val="007C056A"/>
    <w:rsid w:val="00827BFF"/>
    <w:rsid w:val="008334B1"/>
    <w:rsid w:val="00872BE8"/>
    <w:rsid w:val="00935803"/>
    <w:rsid w:val="00964776"/>
    <w:rsid w:val="009736F0"/>
    <w:rsid w:val="00994681"/>
    <w:rsid w:val="00A309C2"/>
    <w:rsid w:val="00A4293E"/>
    <w:rsid w:val="00A52416"/>
    <w:rsid w:val="00B43A9C"/>
    <w:rsid w:val="00B4434E"/>
    <w:rsid w:val="00B5379A"/>
    <w:rsid w:val="00B676DA"/>
    <w:rsid w:val="00BA3E03"/>
    <w:rsid w:val="00BE570C"/>
    <w:rsid w:val="00BE7496"/>
    <w:rsid w:val="00C37859"/>
    <w:rsid w:val="00C6777A"/>
    <w:rsid w:val="00CA4157"/>
    <w:rsid w:val="00CF2B34"/>
    <w:rsid w:val="00D13A35"/>
    <w:rsid w:val="00D433CD"/>
    <w:rsid w:val="00DA4BDD"/>
    <w:rsid w:val="00DC017A"/>
    <w:rsid w:val="00E14E9D"/>
    <w:rsid w:val="00E65780"/>
    <w:rsid w:val="00E97E7A"/>
    <w:rsid w:val="00EC7F7F"/>
    <w:rsid w:val="00ED1089"/>
    <w:rsid w:val="00F279E5"/>
    <w:rsid w:val="00FA63F0"/>
    <w:rsid w:val="00FC091B"/>
    <w:rsid w:val="00FE4493"/>
    <w:rsid w:val="00FF244D"/>
    <w:rsid w:val="00FF5B8C"/>
    <w:rsid w:val="02F921EF"/>
    <w:rsid w:val="07546D52"/>
    <w:rsid w:val="0AC46FD4"/>
    <w:rsid w:val="0B9E0E7F"/>
    <w:rsid w:val="114536F3"/>
    <w:rsid w:val="141B2A45"/>
    <w:rsid w:val="1491324B"/>
    <w:rsid w:val="1F223F34"/>
    <w:rsid w:val="1F7D16CF"/>
    <w:rsid w:val="271915AA"/>
    <w:rsid w:val="28653653"/>
    <w:rsid w:val="305F12E8"/>
    <w:rsid w:val="31482D6D"/>
    <w:rsid w:val="31833EEB"/>
    <w:rsid w:val="31D44DB6"/>
    <w:rsid w:val="33021654"/>
    <w:rsid w:val="3AA24F1E"/>
    <w:rsid w:val="3DC07DA7"/>
    <w:rsid w:val="3DF1785D"/>
    <w:rsid w:val="3F1A4DF1"/>
    <w:rsid w:val="487F1066"/>
    <w:rsid w:val="4A5B5010"/>
    <w:rsid w:val="4B905D48"/>
    <w:rsid w:val="50DC687B"/>
    <w:rsid w:val="52747131"/>
    <w:rsid w:val="556303DF"/>
    <w:rsid w:val="56875CFB"/>
    <w:rsid w:val="56F96067"/>
    <w:rsid w:val="5D5254BB"/>
    <w:rsid w:val="62237D48"/>
    <w:rsid w:val="640B15D1"/>
    <w:rsid w:val="6A333F67"/>
    <w:rsid w:val="6DF85A94"/>
    <w:rsid w:val="6EEF4AA7"/>
    <w:rsid w:val="72BA5D1A"/>
    <w:rsid w:val="731A71A2"/>
    <w:rsid w:val="751B3312"/>
    <w:rsid w:val="76030A7A"/>
    <w:rsid w:val="7C651936"/>
    <w:rsid w:val="7CD130FC"/>
    <w:rsid w:val="7E414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仿宋_GB2312"/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2882</Words>
  <Characters>786</Characters>
  <Lines>6</Lines>
  <Paragraphs>7</Paragraphs>
  <TotalTime>94</TotalTime>
  <ScaleCrop>false</ScaleCrop>
  <LinksUpToDate>false</LinksUpToDate>
  <CharactersWithSpaces>3661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2021-03-23T02:30:00Z</dcterms:created>
  <dc:creator>xb21cn</dc:creator>
  <cp:lastModifiedBy>Redemption</cp:lastModifiedBy>
  <cp:lastPrinted>2021-11-09T06:44:00Z</cp:lastPrinted>
  <dcterms:modified xsi:type="dcterms:W3CDTF">2021-11-18T01:40:00Z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65E9A0A8C82441F3A9159A8D6AD498F7</vt:lpwstr>
  </property>
</Properties>
</file>