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9EF" w:rsidRPr="004C49EF" w:rsidRDefault="004C49EF" w:rsidP="004C49EF">
      <w:pPr>
        <w:widowControl/>
        <w:spacing w:line="240" w:lineRule="auto"/>
        <w:jc w:val="center"/>
        <w:rPr>
          <w:rFonts w:ascii="方正小标宋简体" w:eastAsia="方正小标宋简体" w:hAnsiTheme="minorEastAsia" w:cs="宋体" w:hint="eastAsia"/>
          <w:b/>
          <w:bCs/>
          <w:color w:val="444444"/>
          <w:kern w:val="0"/>
          <w:sz w:val="44"/>
          <w:szCs w:val="44"/>
        </w:rPr>
      </w:pPr>
      <w:r w:rsidRPr="004C49EF">
        <w:rPr>
          <w:rFonts w:ascii="方正小标宋简体" w:eastAsia="方正小标宋简体" w:hAnsiTheme="minorEastAsia" w:cs="宋体" w:hint="eastAsia"/>
          <w:b/>
          <w:bCs/>
          <w:color w:val="444444"/>
          <w:kern w:val="0"/>
          <w:sz w:val="44"/>
          <w:szCs w:val="44"/>
        </w:rPr>
        <w:t>大连金普新区发展和改革局</w:t>
      </w:r>
    </w:p>
    <w:p w:rsidR="004C49EF" w:rsidRPr="004C49EF" w:rsidRDefault="004C49EF" w:rsidP="004C49EF">
      <w:pPr>
        <w:widowControl/>
        <w:spacing w:line="240" w:lineRule="auto"/>
        <w:jc w:val="center"/>
        <w:rPr>
          <w:rFonts w:ascii="方正小标宋简体" w:eastAsia="方正小标宋简体" w:hAnsiTheme="minorEastAsia" w:cs="宋体" w:hint="eastAsia"/>
          <w:color w:val="444444"/>
          <w:kern w:val="0"/>
          <w:sz w:val="44"/>
          <w:szCs w:val="44"/>
        </w:rPr>
      </w:pPr>
      <w:r w:rsidRPr="004C49EF">
        <w:rPr>
          <w:rFonts w:ascii="方正小标宋简体" w:eastAsia="方正小标宋简体" w:hAnsiTheme="minorEastAsia" w:cs="宋体" w:hint="eastAsia"/>
          <w:b/>
          <w:bCs/>
          <w:color w:val="444444"/>
          <w:kern w:val="0"/>
          <w:sz w:val="44"/>
          <w:szCs w:val="44"/>
        </w:rPr>
        <w:t>法律顾问工作规则</w:t>
      </w:r>
    </w:p>
    <w:p w:rsidR="004C49EF" w:rsidRPr="004C49EF" w:rsidRDefault="004C49EF" w:rsidP="004C49EF">
      <w:pPr>
        <w:widowControl/>
        <w:shd w:val="clear" w:color="auto" w:fill="FFFFFF"/>
        <w:spacing w:line="240" w:lineRule="auto"/>
        <w:ind w:firstLine="645"/>
        <w:jc w:val="left"/>
        <w:rPr>
          <w:rFonts w:ascii="方正小标宋简体" w:eastAsia="方正小标宋简体" w:hAnsi="仿宋" w:cs="宋体" w:hint="eastAsia"/>
          <w:color w:val="444444"/>
          <w:kern w:val="0"/>
          <w:sz w:val="32"/>
          <w:szCs w:val="32"/>
        </w:rPr>
      </w:pPr>
      <w:r w:rsidRPr="004C49EF">
        <w:rPr>
          <w:rFonts w:ascii="PingFangSC-Regular" w:eastAsia="方正小标宋简体" w:hAnsi="PingFangSC-Regular" w:cs="宋体" w:hint="eastAsia"/>
          <w:b/>
          <w:bCs/>
          <w:color w:val="444444"/>
          <w:kern w:val="0"/>
          <w:sz w:val="32"/>
          <w:szCs w:val="32"/>
        </w:rPr>
        <w:t> </w:t>
      </w:r>
    </w:p>
    <w:p w:rsidR="004C49EF" w:rsidRPr="004C49EF" w:rsidRDefault="004C49EF" w:rsidP="004C49EF">
      <w:pPr>
        <w:widowControl/>
        <w:shd w:val="clear" w:color="auto" w:fill="FFFFFF"/>
        <w:spacing w:line="240" w:lineRule="auto"/>
        <w:ind w:firstLine="645"/>
        <w:jc w:val="left"/>
        <w:rPr>
          <w:rFonts w:ascii="仿宋" w:eastAsia="仿宋" w:hAnsi="仿宋" w:cs="宋体"/>
          <w:color w:val="444444"/>
          <w:kern w:val="0"/>
          <w:sz w:val="32"/>
          <w:szCs w:val="32"/>
        </w:rPr>
      </w:pPr>
      <w:r w:rsidRPr="004C49EF">
        <w:rPr>
          <w:rFonts w:ascii="仿宋" w:eastAsia="仿宋" w:hAnsi="仿宋" w:cs="宋体"/>
          <w:b/>
          <w:bCs/>
          <w:color w:val="444444"/>
          <w:kern w:val="0"/>
          <w:sz w:val="32"/>
          <w:szCs w:val="32"/>
        </w:rPr>
        <w:t>第一条</w:t>
      </w:r>
      <w:r w:rsidRPr="004C49EF">
        <w:rPr>
          <w:rFonts w:ascii="PingFangSC-Regular" w:eastAsia="仿宋" w:hAnsi="PingFangSC-Regular" w:cs="宋体"/>
          <w:b/>
          <w:bCs/>
          <w:color w:val="444444"/>
          <w:kern w:val="0"/>
          <w:sz w:val="32"/>
          <w:szCs w:val="32"/>
        </w:rPr>
        <w:t> </w:t>
      </w:r>
      <w:r w:rsidRPr="004C49EF">
        <w:rPr>
          <w:rFonts w:ascii="仿宋" w:eastAsia="仿宋" w:hAnsi="仿宋" w:cs="宋体"/>
          <w:color w:val="444444"/>
          <w:kern w:val="0"/>
          <w:sz w:val="32"/>
          <w:szCs w:val="32"/>
        </w:rPr>
        <w:t>为规范我</w:t>
      </w:r>
      <w:r w:rsidR="009477DC">
        <w:rPr>
          <w:rFonts w:ascii="仿宋" w:eastAsia="仿宋" w:hAnsi="仿宋" w:cs="宋体" w:hint="eastAsia"/>
          <w:color w:val="444444"/>
          <w:kern w:val="0"/>
          <w:sz w:val="32"/>
          <w:szCs w:val="32"/>
        </w:rPr>
        <w:t>局</w:t>
      </w:r>
      <w:r w:rsidRPr="004C49EF">
        <w:rPr>
          <w:rFonts w:ascii="仿宋" w:eastAsia="仿宋" w:hAnsi="仿宋" w:cs="宋体"/>
          <w:color w:val="444444"/>
          <w:kern w:val="0"/>
          <w:sz w:val="32"/>
          <w:szCs w:val="32"/>
        </w:rPr>
        <w:t>法律顾问工作，发挥法律顾问作用，推进法治机关建设，根据《中共中央办公厅 国务院办公厅关于推行法律顾问制度和公职律师公司律师制度的意见》（中办发〔2016〕30号）、《辽宁省人民政府关于推行政府法律顾问制度的意见》（辽政发〔2015〕70号）、《大连市人民政府关于推行政府法律顾问制度的意见》（大政发〔2016〕67号）以及有关法律、法规规定，结合工作实际，制定本规则。</w:t>
      </w:r>
    </w:p>
    <w:p w:rsidR="004C49EF" w:rsidRPr="004C49EF" w:rsidRDefault="004C49EF" w:rsidP="004C49EF">
      <w:pPr>
        <w:widowControl/>
        <w:spacing w:line="240" w:lineRule="auto"/>
        <w:ind w:firstLine="643"/>
        <w:jc w:val="left"/>
        <w:rPr>
          <w:rFonts w:ascii="仿宋" w:eastAsia="仿宋" w:hAnsi="仿宋" w:cs="宋体"/>
          <w:color w:val="444444"/>
          <w:kern w:val="0"/>
          <w:sz w:val="32"/>
          <w:szCs w:val="32"/>
        </w:rPr>
      </w:pPr>
      <w:r w:rsidRPr="004C49EF">
        <w:rPr>
          <w:rFonts w:ascii="仿宋" w:eastAsia="仿宋" w:hAnsi="仿宋" w:cs="宋体"/>
          <w:b/>
          <w:bCs/>
          <w:color w:val="444444"/>
          <w:kern w:val="0"/>
          <w:sz w:val="32"/>
          <w:szCs w:val="32"/>
        </w:rPr>
        <w:t>第二条</w:t>
      </w:r>
      <w:r w:rsidRPr="004C49EF">
        <w:rPr>
          <w:rFonts w:ascii="PingFangSC-Regular" w:eastAsia="仿宋" w:hAnsi="PingFangSC-Regular" w:cs="宋体"/>
          <w:b/>
          <w:bCs/>
          <w:color w:val="444444"/>
          <w:kern w:val="0"/>
          <w:sz w:val="32"/>
          <w:szCs w:val="32"/>
        </w:rPr>
        <w:t>  </w:t>
      </w:r>
      <w:r w:rsidRPr="004C49EF">
        <w:rPr>
          <w:rFonts w:ascii="仿宋" w:eastAsia="仿宋" w:hAnsi="仿宋" w:cs="宋体"/>
          <w:color w:val="444444"/>
          <w:kern w:val="0"/>
          <w:sz w:val="32"/>
          <w:szCs w:val="32"/>
        </w:rPr>
        <w:t>按照政府采购服务的相关规定，结合我</w:t>
      </w:r>
      <w:r w:rsidR="009477DC">
        <w:rPr>
          <w:rFonts w:ascii="仿宋" w:eastAsia="仿宋" w:hAnsi="仿宋" w:cs="宋体" w:hint="eastAsia"/>
          <w:color w:val="444444"/>
          <w:kern w:val="0"/>
          <w:sz w:val="32"/>
          <w:szCs w:val="32"/>
        </w:rPr>
        <w:t>局</w:t>
      </w:r>
      <w:r w:rsidRPr="004C49EF">
        <w:rPr>
          <w:rFonts w:ascii="仿宋" w:eastAsia="仿宋" w:hAnsi="仿宋" w:cs="宋体"/>
          <w:color w:val="444444"/>
          <w:kern w:val="0"/>
          <w:sz w:val="32"/>
          <w:szCs w:val="32"/>
        </w:rPr>
        <w:t>工作需要，选聘法律机构。从律师事务所选聘具有丰富法律知识和实践经验、具有良好的政治素质和职业道德并熟悉我委工作职能的律师作为法律顾问。我</w:t>
      </w:r>
      <w:r w:rsidR="009477DC">
        <w:rPr>
          <w:rFonts w:ascii="仿宋" w:eastAsia="仿宋" w:hAnsi="仿宋" w:cs="宋体" w:hint="eastAsia"/>
          <w:color w:val="444444"/>
          <w:kern w:val="0"/>
          <w:sz w:val="32"/>
          <w:szCs w:val="32"/>
        </w:rPr>
        <w:t>局政策法规科</w:t>
      </w:r>
      <w:r w:rsidRPr="004C49EF">
        <w:rPr>
          <w:rFonts w:ascii="仿宋" w:eastAsia="仿宋" w:hAnsi="仿宋" w:cs="宋体"/>
          <w:color w:val="444444"/>
          <w:kern w:val="0"/>
          <w:sz w:val="32"/>
          <w:szCs w:val="32"/>
        </w:rPr>
        <w:t>负责法律顾问日常业务管理，会同相关</w:t>
      </w:r>
      <w:r w:rsidR="009477DC">
        <w:rPr>
          <w:rFonts w:ascii="仿宋" w:eastAsia="仿宋" w:hAnsi="仿宋" w:cs="宋体" w:hint="eastAsia"/>
          <w:color w:val="444444"/>
          <w:kern w:val="0"/>
          <w:sz w:val="32"/>
          <w:szCs w:val="32"/>
        </w:rPr>
        <w:t>科</w:t>
      </w:r>
      <w:r w:rsidRPr="004C49EF">
        <w:rPr>
          <w:rFonts w:ascii="仿宋" w:eastAsia="仿宋" w:hAnsi="仿宋" w:cs="宋体"/>
          <w:color w:val="444444"/>
          <w:kern w:val="0"/>
          <w:sz w:val="32"/>
          <w:szCs w:val="32"/>
        </w:rPr>
        <w:t>室做好法律顾问遴选、聘任等工作。</w:t>
      </w:r>
    </w:p>
    <w:p w:rsidR="004C49EF" w:rsidRPr="004C49EF" w:rsidRDefault="004C49EF" w:rsidP="004C49EF">
      <w:pPr>
        <w:widowControl/>
        <w:spacing w:line="240" w:lineRule="auto"/>
        <w:ind w:firstLine="643"/>
        <w:jc w:val="left"/>
        <w:rPr>
          <w:rFonts w:ascii="仿宋" w:eastAsia="仿宋" w:hAnsi="仿宋" w:cs="宋体"/>
          <w:color w:val="444444"/>
          <w:kern w:val="0"/>
          <w:sz w:val="32"/>
          <w:szCs w:val="32"/>
        </w:rPr>
      </w:pPr>
      <w:r w:rsidRPr="004C49EF">
        <w:rPr>
          <w:rFonts w:ascii="仿宋" w:eastAsia="仿宋" w:hAnsi="仿宋" w:cs="宋体"/>
          <w:b/>
          <w:bCs/>
          <w:color w:val="444444"/>
          <w:kern w:val="0"/>
          <w:sz w:val="32"/>
          <w:szCs w:val="32"/>
        </w:rPr>
        <w:t>第三条</w:t>
      </w:r>
      <w:r w:rsidRPr="004C49EF">
        <w:rPr>
          <w:rFonts w:ascii="PingFangSC-Regular" w:eastAsia="仿宋" w:hAnsi="PingFangSC-Regular" w:cs="宋体"/>
          <w:color w:val="444444"/>
          <w:kern w:val="0"/>
          <w:sz w:val="32"/>
          <w:szCs w:val="32"/>
        </w:rPr>
        <w:t>  </w:t>
      </w:r>
      <w:r w:rsidRPr="004C49EF">
        <w:rPr>
          <w:rFonts w:ascii="仿宋" w:eastAsia="仿宋" w:hAnsi="仿宋" w:cs="宋体"/>
          <w:color w:val="444444"/>
          <w:kern w:val="0"/>
          <w:sz w:val="32"/>
          <w:szCs w:val="32"/>
        </w:rPr>
        <w:t>担任我</w:t>
      </w:r>
      <w:r w:rsidR="009477DC">
        <w:rPr>
          <w:rFonts w:ascii="仿宋" w:eastAsia="仿宋" w:hAnsi="仿宋" w:cs="宋体" w:hint="eastAsia"/>
          <w:color w:val="444444"/>
          <w:kern w:val="0"/>
          <w:sz w:val="32"/>
          <w:szCs w:val="32"/>
        </w:rPr>
        <w:t>局</w:t>
      </w:r>
      <w:r w:rsidRPr="004C49EF">
        <w:rPr>
          <w:rFonts w:ascii="仿宋" w:eastAsia="仿宋" w:hAnsi="仿宋" w:cs="宋体"/>
          <w:color w:val="444444"/>
          <w:kern w:val="0"/>
          <w:sz w:val="32"/>
          <w:szCs w:val="32"/>
        </w:rPr>
        <w:t>法律顾问应当具备以下基本条件：</w:t>
      </w:r>
    </w:p>
    <w:p w:rsidR="004C49EF" w:rsidRPr="004C49EF" w:rsidRDefault="004C49EF" w:rsidP="004C49EF">
      <w:pPr>
        <w:widowControl/>
        <w:spacing w:line="240" w:lineRule="auto"/>
        <w:ind w:firstLine="640"/>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t>（一）遵守宪法和法律，具有良好的职业道德、纪律意识、保密意识和社会责任感；</w:t>
      </w:r>
    </w:p>
    <w:p w:rsidR="004C49EF" w:rsidRPr="004C49EF" w:rsidRDefault="004C49EF" w:rsidP="004C49EF">
      <w:pPr>
        <w:widowControl/>
        <w:shd w:val="clear" w:color="auto" w:fill="FFFFFF"/>
        <w:spacing w:line="240" w:lineRule="auto"/>
        <w:ind w:firstLine="645"/>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lastRenderedPageBreak/>
        <w:t>（二）受过系统的法律专业教育并具有良好的法学理论素养和丰富的行政诉讼经验，熟悉发展改革系统行使职权所依据的法律、法规和部门规章，能够胜任法律顾问相关工作；</w:t>
      </w:r>
    </w:p>
    <w:p w:rsidR="004C49EF" w:rsidRPr="004C49EF" w:rsidRDefault="004C49EF" w:rsidP="004C49EF">
      <w:pPr>
        <w:widowControl/>
        <w:shd w:val="clear" w:color="auto" w:fill="FFFFFF"/>
        <w:spacing w:line="240" w:lineRule="auto"/>
        <w:ind w:firstLine="645"/>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t>（三）无刑事犯罪记录，无受过纪律处分、行政处罚或行业处分等不适宜担任法律顾问的情形。</w:t>
      </w:r>
    </w:p>
    <w:p w:rsidR="004C49EF" w:rsidRPr="004C49EF" w:rsidRDefault="004C49EF" w:rsidP="004C49EF">
      <w:pPr>
        <w:widowControl/>
        <w:shd w:val="clear" w:color="auto" w:fill="FFFFFF"/>
        <w:spacing w:line="240" w:lineRule="auto"/>
        <w:ind w:firstLine="645"/>
        <w:jc w:val="left"/>
        <w:rPr>
          <w:rFonts w:ascii="仿宋" w:eastAsia="仿宋" w:hAnsi="仿宋" w:cs="宋体"/>
          <w:color w:val="444444"/>
          <w:kern w:val="0"/>
          <w:sz w:val="32"/>
          <w:szCs w:val="32"/>
        </w:rPr>
      </w:pPr>
      <w:r w:rsidRPr="004C49EF">
        <w:rPr>
          <w:rFonts w:ascii="仿宋" w:eastAsia="仿宋" w:hAnsi="仿宋" w:cs="宋体"/>
          <w:b/>
          <w:bCs/>
          <w:color w:val="444444"/>
          <w:kern w:val="0"/>
          <w:sz w:val="32"/>
          <w:szCs w:val="32"/>
        </w:rPr>
        <w:t>第四条</w:t>
      </w:r>
      <w:r w:rsidRPr="004C49EF">
        <w:rPr>
          <w:rFonts w:ascii="PingFangSC-Regular" w:eastAsia="仿宋" w:hAnsi="PingFangSC-Regular" w:cs="宋体"/>
          <w:b/>
          <w:bCs/>
          <w:color w:val="444444"/>
          <w:kern w:val="0"/>
          <w:sz w:val="32"/>
          <w:szCs w:val="32"/>
        </w:rPr>
        <w:t>  </w:t>
      </w:r>
      <w:r w:rsidRPr="004C49EF">
        <w:rPr>
          <w:rFonts w:ascii="仿宋" w:eastAsia="仿宋" w:hAnsi="仿宋" w:cs="宋体"/>
          <w:color w:val="444444"/>
          <w:kern w:val="0"/>
          <w:sz w:val="32"/>
          <w:szCs w:val="32"/>
        </w:rPr>
        <w:t>我</w:t>
      </w:r>
      <w:r w:rsidR="009477DC">
        <w:rPr>
          <w:rFonts w:ascii="仿宋" w:eastAsia="仿宋" w:hAnsi="仿宋" w:cs="宋体" w:hint="eastAsia"/>
          <w:color w:val="444444"/>
          <w:kern w:val="0"/>
          <w:sz w:val="32"/>
          <w:szCs w:val="32"/>
        </w:rPr>
        <w:t>局</w:t>
      </w:r>
      <w:r w:rsidRPr="004C49EF">
        <w:rPr>
          <w:rFonts w:ascii="仿宋" w:eastAsia="仿宋" w:hAnsi="仿宋" w:cs="宋体"/>
          <w:color w:val="444444"/>
          <w:kern w:val="0"/>
          <w:sz w:val="32"/>
          <w:szCs w:val="32"/>
        </w:rPr>
        <w:t>应当与聘任律师所在的律师事务所签订书面合同并确定专门律师，明确双方权利义务、合同年限、保密义务、利益冲突回避机制及责任承担等必备条款。</w:t>
      </w:r>
    </w:p>
    <w:p w:rsidR="004C49EF" w:rsidRPr="004C49EF" w:rsidRDefault="004C49EF" w:rsidP="004C49EF">
      <w:pPr>
        <w:widowControl/>
        <w:shd w:val="clear" w:color="auto" w:fill="FFFFFF"/>
        <w:spacing w:line="240" w:lineRule="auto"/>
        <w:ind w:firstLine="645"/>
        <w:jc w:val="left"/>
        <w:rPr>
          <w:rFonts w:ascii="仿宋" w:eastAsia="仿宋" w:hAnsi="仿宋" w:cs="宋体"/>
          <w:color w:val="444444"/>
          <w:kern w:val="0"/>
          <w:sz w:val="32"/>
          <w:szCs w:val="32"/>
        </w:rPr>
      </w:pPr>
      <w:r w:rsidRPr="004C49EF">
        <w:rPr>
          <w:rFonts w:ascii="仿宋" w:eastAsia="仿宋" w:hAnsi="仿宋" w:cs="宋体"/>
          <w:b/>
          <w:bCs/>
          <w:color w:val="444444"/>
          <w:kern w:val="0"/>
          <w:sz w:val="32"/>
          <w:szCs w:val="32"/>
        </w:rPr>
        <w:t>第五条</w:t>
      </w:r>
      <w:r w:rsidRPr="004C49EF">
        <w:rPr>
          <w:rFonts w:ascii="PingFangSC-Regular" w:eastAsia="仿宋" w:hAnsi="PingFangSC-Regular" w:cs="宋体"/>
          <w:b/>
          <w:bCs/>
          <w:color w:val="444444"/>
          <w:kern w:val="0"/>
          <w:sz w:val="32"/>
          <w:szCs w:val="32"/>
        </w:rPr>
        <w:t>  </w:t>
      </w:r>
      <w:r w:rsidRPr="004C49EF">
        <w:rPr>
          <w:rFonts w:ascii="仿宋" w:eastAsia="仿宋" w:hAnsi="仿宋" w:cs="宋体"/>
          <w:color w:val="444444"/>
          <w:kern w:val="0"/>
          <w:sz w:val="32"/>
          <w:szCs w:val="32"/>
        </w:rPr>
        <w:t>法律顾问工作坚持以事前防范法律风险和事中法律控制为主、事后法律补救为辅的原则。</w:t>
      </w:r>
    </w:p>
    <w:p w:rsidR="004C49EF" w:rsidRPr="004C49EF" w:rsidRDefault="004C49EF" w:rsidP="004C49EF">
      <w:pPr>
        <w:widowControl/>
        <w:shd w:val="clear" w:color="auto" w:fill="FFFFFF"/>
        <w:spacing w:line="240" w:lineRule="auto"/>
        <w:ind w:firstLine="645"/>
        <w:jc w:val="left"/>
        <w:rPr>
          <w:rFonts w:ascii="仿宋" w:eastAsia="仿宋" w:hAnsi="仿宋" w:cs="宋体"/>
          <w:color w:val="444444"/>
          <w:kern w:val="0"/>
          <w:sz w:val="32"/>
          <w:szCs w:val="32"/>
        </w:rPr>
      </w:pPr>
      <w:r w:rsidRPr="004C49EF">
        <w:rPr>
          <w:rFonts w:ascii="仿宋" w:eastAsia="仿宋" w:hAnsi="仿宋" w:cs="宋体"/>
          <w:b/>
          <w:bCs/>
          <w:color w:val="444444"/>
          <w:kern w:val="0"/>
          <w:sz w:val="32"/>
          <w:szCs w:val="32"/>
        </w:rPr>
        <w:t>第六条</w:t>
      </w:r>
      <w:r w:rsidRPr="004C49EF">
        <w:rPr>
          <w:rFonts w:ascii="PingFangSC-Regular" w:eastAsia="仿宋" w:hAnsi="PingFangSC-Regular" w:cs="宋体"/>
          <w:b/>
          <w:bCs/>
          <w:color w:val="444444"/>
          <w:kern w:val="0"/>
          <w:sz w:val="32"/>
          <w:szCs w:val="32"/>
        </w:rPr>
        <w:t>  </w:t>
      </w:r>
      <w:r w:rsidRPr="009477DC">
        <w:rPr>
          <w:rFonts w:ascii="仿宋" w:eastAsia="仿宋" w:hAnsi="仿宋" w:cs="宋体"/>
          <w:color w:val="444444"/>
          <w:kern w:val="0"/>
          <w:sz w:val="32"/>
          <w:szCs w:val="32"/>
        </w:rPr>
        <w:t>我</w:t>
      </w:r>
      <w:r w:rsidR="009477DC">
        <w:rPr>
          <w:rFonts w:ascii="仿宋" w:eastAsia="仿宋" w:hAnsi="仿宋" w:cs="宋体" w:hint="eastAsia"/>
          <w:color w:val="444444"/>
          <w:kern w:val="0"/>
          <w:sz w:val="32"/>
          <w:szCs w:val="32"/>
        </w:rPr>
        <w:t>局</w:t>
      </w:r>
      <w:r w:rsidRPr="004C49EF">
        <w:rPr>
          <w:rFonts w:ascii="仿宋" w:eastAsia="仿宋" w:hAnsi="仿宋" w:cs="宋体"/>
          <w:color w:val="444444"/>
          <w:kern w:val="0"/>
          <w:sz w:val="32"/>
          <w:szCs w:val="32"/>
        </w:rPr>
        <w:t>法律顾问应当履行以下职责：</w:t>
      </w:r>
    </w:p>
    <w:p w:rsidR="004C49EF" w:rsidRPr="004C49EF" w:rsidRDefault="004C49EF" w:rsidP="004C49EF">
      <w:pPr>
        <w:widowControl/>
        <w:shd w:val="clear" w:color="auto" w:fill="FFFFFF"/>
        <w:spacing w:line="240" w:lineRule="auto"/>
        <w:ind w:firstLine="645"/>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t>（一）解答法律咨询、依法提供建议或者出具律师意见书；</w:t>
      </w:r>
    </w:p>
    <w:p w:rsidR="004C49EF" w:rsidRPr="004C49EF" w:rsidRDefault="004C49EF" w:rsidP="004C49EF">
      <w:pPr>
        <w:widowControl/>
        <w:spacing w:line="240" w:lineRule="auto"/>
        <w:ind w:firstLine="640"/>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t>（二）协助草拟、制订、审查或者修改合同、章程等法律文书；</w:t>
      </w:r>
    </w:p>
    <w:p w:rsidR="004C49EF" w:rsidRPr="004C49EF" w:rsidRDefault="004C49EF" w:rsidP="004C49EF">
      <w:pPr>
        <w:widowControl/>
        <w:spacing w:line="240" w:lineRule="auto"/>
        <w:ind w:firstLine="640"/>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t>（三）应我委要求，参与磋商、谈判，进行法律分析、论证；</w:t>
      </w:r>
    </w:p>
    <w:p w:rsidR="004C49EF" w:rsidRPr="004C49EF" w:rsidRDefault="004C49EF" w:rsidP="004C49EF">
      <w:pPr>
        <w:widowControl/>
        <w:spacing w:line="240" w:lineRule="auto"/>
        <w:ind w:firstLine="640"/>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t>（四）受我委委托，签署、送达或者接受法律文件；</w:t>
      </w:r>
    </w:p>
    <w:p w:rsidR="004C49EF" w:rsidRPr="004C49EF" w:rsidRDefault="004C49EF" w:rsidP="004C49EF">
      <w:pPr>
        <w:widowControl/>
        <w:spacing w:line="240" w:lineRule="auto"/>
        <w:ind w:firstLine="640"/>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t>（五）应我委要求，就我委已经或者可能发生的纠纷，进行法律论证，提出解决方案，出具律师函，发表律师意见，或者参与非诉讼谈判协商、调解；</w:t>
      </w:r>
    </w:p>
    <w:p w:rsidR="004C49EF" w:rsidRPr="004C49EF" w:rsidRDefault="004C49EF" w:rsidP="004C49EF">
      <w:pPr>
        <w:widowControl/>
        <w:spacing w:line="240" w:lineRule="auto"/>
        <w:ind w:firstLine="640"/>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t>（六）应我委要求，讲授法律知识；</w:t>
      </w:r>
    </w:p>
    <w:p w:rsidR="004C49EF" w:rsidRPr="004C49EF" w:rsidRDefault="004C49EF" w:rsidP="004C49EF">
      <w:pPr>
        <w:widowControl/>
        <w:spacing w:line="240" w:lineRule="auto"/>
        <w:ind w:firstLine="640"/>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lastRenderedPageBreak/>
        <w:t>（七）应我</w:t>
      </w:r>
      <w:r w:rsidR="009477DC">
        <w:rPr>
          <w:rFonts w:ascii="仿宋" w:eastAsia="仿宋" w:hAnsi="仿宋" w:cs="宋体" w:hint="eastAsia"/>
          <w:color w:val="444444"/>
          <w:kern w:val="0"/>
          <w:sz w:val="32"/>
          <w:szCs w:val="32"/>
        </w:rPr>
        <w:t>局</w:t>
      </w:r>
      <w:r w:rsidRPr="004C49EF">
        <w:rPr>
          <w:rFonts w:ascii="仿宋" w:eastAsia="仿宋" w:hAnsi="仿宋" w:cs="宋体"/>
          <w:color w:val="444444"/>
          <w:kern w:val="0"/>
          <w:sz w:val="32"/>
          <w:szCs w:val="32"/>
        </w:rPr>
        <w:t>要求，对我</w:t>
      </w:r>
      <w:r w:rsidR="009477DC">
        <w:rPr>
          <w:rFonts w:ascii="仿宋" w:eastAsia="仿宋" w:hAnsi="仿宋" w:cs="宋体" w:hint="eastAsia"/>
          <w:color w:val="444444"/>
          <w:kern w:val="0"/>
          <w:sz w:val="32"/>
          <w:szCs w:val="32"/>
        </w:rPr>
        <w:t>局</w:t>
      </w:r>
      <w:r w:rsidRPr="004C49EF">
        <w:rPr>
          <w:rFonts w:ascii="仿宋" w:eastAsia="仿宋" w:hAnsi="仿宋" w:cs="宋体"/>
          <w:color w:val="444444"/>
          <w:kern w:val="0"/>
          <w:sz w:val="32"/>
          <w:szCs w:val="32"/>
        </w:rPr>
        <w:t>作出的重大行政决策、规范性文件、行政合同等进行合法性审查；</w:t>
      </w:r>
    </w:p>
    <w:p w:rsidR="004C49EF" w:rsidRPr="004C49EF" w:rsidRDefault="004C49EF" w:rsidP="004C49EF">
      <w:pPr>
        <w:widowControl/>
        <w:spacing w:line="240" w:lineRule="auto"/>
        <w:ind w:firstLine="640"/>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t>（八）办理我</w:t>
      </w:r>
      <w:r w:rsidR="009477DC">
        <w:rPr>
          <w:rFonts w:ascii="仿宋" w:eastAsia="仿宋" w:hAnsi="仿宋" w:cs="宋体" w:hint="eastAsia"/>
          <w:color w:val="444444"/>
          <w:kern w:val="0"/>
          <w:sz w:val="32"/>
          <w:szCs w:val="32"/>
        </w:rPr>
        <w:t>局</w:t>
      </w:r>
      <w:r w:rsidRPr="004C49EF">
        <w:rPr>
          <w:rFonts w:ascii="仿宋" w:eastAsia="仿宋" w:hAnsi="仿宋" w:cs="宋体"/>
          <w:color w:val="444444"/>
          <w:kern w:val="0"/>
          <w:sz w:val="32"/>
          <w:szCs w:val="32"/>
        </w:rPr>
        <w:t>交办或委托的其他法律事务。</w:t>
      </w:r>
    </w:p>
    <w:p w:rsidR="004C49EF" w:rsidRPr="004C49EF" w:rsidRDefault="004C49EF" w:rsidP="004C49EF">
      <w:pPr>
        <w:widowControl/>
        <w:shd w:val="clear" w:color="auto" w:fill="FFFFFF"/>
        <w:spacing w:line="240" w:lineRule="auto"/>
        <w:ind w:firstLine="645"/>
        <w:jc w:val="left"/>
        <w:rPr>
          <w:rFonts w:ascii="仿宋" w:eastAsia="仿宋" w:hAnsi="仿宋" w:cs="宋体"/>
          <w:color w:val="444444"/>
          <w:kern w:val="0"/>
          <w:sz w:val="32"/>
          <w:szCs w:val="32"/>
        </w:rPr>
      </w:pPr>
      <w:r w:rsidRPr="004C49EF">
        <w:rPr>
          <w:rFonts w:ascii="仿宋" w:eastAsia="仿宋" w:hAnsi="仿宋" w:cs="宋体"/>
          <w:b/>
          <w:bCs/>
          <w:color w:val="444444"/>
          <w:kern w:val="0"/>
          <w:sz w:val="32"/>
          <w:szCs w:val="32"/>
        </w:rPr>
        <w:t>第七条</w:t>
      </w:r>
      <w:r w:rsidRPr="004C49EF">
        <w:rPr>
          <w:rFonts w:ascii="PingFangSC-Regular" w:eastAsia="仿宋" w:hAnsi="PingFangSC-Regular" w:cs="宋体"/>
          <w:b/>
          <w:bCs/>
          <w:color w:val="444444"/>
          <w:kern w:val="0"/>
          <w:sz w:val="32"/>
          <w:szCs w:val="32"/>
        </w:rPr>
        <w:t>  </w:t>
      </w:r>
      <w:r w:rsidRPr="009477DC">
        <w:rPr>
          <w:rFonts w:ascii="仿宋" w:eastAsia="仿宋" w:hAnsi="仿宋" w:cs="宋体"/>
          <w:color w:val="444444"/>
          <w:kern w:val="0"/>
          <w:sz w:val="32"/>
          <w:szCs w:val="32"/>
        </w:rPr>
        <w:t>我</w:t>
      </w:r>
      <w:r w:rsidR="009477DC" w:rsidRPr="009477DC">
        <w:rPr>
          <w:rFonts w:ascii="仿宋" w:eastAsia="仿宋" w:hAnsi="仿宋" w:cs="宋体" w:hint="eastAsia"/>
          <w:color w:val="444444"/>
          <w:kern w:val="0"/>
          <w:sz w:val="32"/>
          <w:szCs w:val="32"/>
        </w:rPr>
        <w:t>局</w:t>
      </w:r>
      <w:r w:rsidRPr="004C49EF">
        <w:rPr>
          <w:rFonts w:ascii="仿宋" w:eastAsia="仿宋" w:hAnsi="仿宋" w:cs="宋体"/>
          <w:color w:val="444444"/>
          <w:kern w:val="0"/>
          <w:sz w:val="32"/>
          <w:szCs w:val="32"/>
        </w:rPr>
        <w:t>法律顾问在履行法律顾问职责期间享有以下权利：</w:t>
      </w:r>
    </w:p>
    <w:p w:rsidR="004C49EF" w:rsidRPr="004C49EF" w:rsidRDefault="004C49EF" w:rsidP="004C49EF">
      <w:pPr>
        <w:widowControl/>
        <w:shd w:val="clear" w:color="auto" w:fill="FFFFFF"/>
        <w:spacing w:line="240" w:lineRule="auto"/>
        <w:ind w:firstLine="645"/>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t>（一）独立自主提出法律意见和建议，不受任何单位和个人的干涉；</w:t>
      </w:r>
    </w:p>
    <w:p w:rsidR="004C49EF" w:rsidRPr="004C49EF" w:rsidRDefault="004C49EF" w:rsidP="004C49EF">
      <w:pPr>
        <w:widowControl/>
        <w:shd w:val="clear" w:color="auto" w:fill="FFFFFF"/>
        <w:spacing w:line="240" w:lineRule="auto"/>
        <w:ind w:firstLine="645"/>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t>（二）获得与履行职责相关的信息资料、文件和其他必需的工作条件；</w:t>
      </w:r>
    </w:p>
    <w:p w:rsidR="004C49EF" w:rsidRPr="004C49EF" w:rsidRDefault="004C49EF" w:rsidP="004C49EF">
      <w:pPr>
        <w:widowControl/>
        <w:shd w:val="clear" w:color="auto" w:fill="FFFFFF"/>
        <w:spacing w:line="240" w:lineRule="auto"/>
        <w:ind w:firstLine="645"/>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t>（三）要求我委给予承办事项必要协助的权利；</w:t>
      </w:r>
    </w:p>
    <w:p w:rsidR="004C49EF" w:rsidRPr="004C49EF" w:rsidRDefault="004C49EF" w:rsidP="004C49EF">
      <w:pPr>
        <w:widowControl/>
        <w:shd w:val="clear" w:color="auto" w:fill="FFFFFF"/>
        <w:spacing w:line="240" w:lineRule="auto"/>
        <w:ind w:firstLine="645"/>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t>（四）法律、法规和规章规定的其他权利。</w:t>
      </w:r>
    </w:p>
    <w:p w:rsidR="004C49EF" w:rsidRPr="004C49EF" w:rsidRDefault="004C49EF" w:rsidP="004C49EF">
      <w:pPr>
        <w:widowControl/>
        <w:spacing w:line="240" w:lineRule="auto"/>
        <w:ind w:firstLine="630"/>
        <w:jc w:val="left"/>
        <w:rPr>
          <w:rFonts w:ascii="仿宋" w:eastAsia="仿宋" w:hAnsi="仿宋" w:cs="宋体"/>
          <w:color w:val="444444"/>
          <w:kern w:val="0"/>
          <w:sz w:val="32"/>
          <w:szCs w:val="32"/>
        </w:rPr>
      </w:pPr>
      <w:r w:rsidRPr="004C49EF">
        <w:rPr>
          <w:rFonts w:ascii="仿宋" w:eastAsia="仿宋" w:hAnsi="仿宋" w:cs="宋体"/>
          <w:b/>
          <w:bCs/>
          <w:color w:val="444444"/>
          <w:kern w:val="0"/>
          <w:sz w:val="32"/>
          <w:szCs w:val="32"/>
        </w:rPr>
        <w:t>第八条</w:t>
      </w:r>
      <w:r w:rsidRPr="004C49EF">
        <w:rPr>
          <w:rFonts w:ascii="PingFangSC-Regular" w:eastAsia="仿宋" w:hAnsi="PingFangSC-Regular" w:cs="宋体"/>
          <w:b/>
          <w:bCs/>
          <w:color w:val="444444"/>
          <w:kern w:val="0"/>
          <w:sz w:val="32"/>
          <w:szCs w:val="32"/>
        </w:rPr>
        <w:t>  </w:t>
      </w:r>
      <w:r w:rsidRPr="004C49EF">
        <w:rPr>
          <w:rFonts w:ascii="仿宋" w:eastAsia="仿宋" w:hAnsi="仿宋" w:cs="宋体"/>
          <w:color w:val="444444"/>
          <w:kern w:val="0"/>
          <w:sz w:val="32"/>
          <w:szCs w:val="32"/>
        </w:rPr>
        <w:t>我</w:t>
      </w:r>
      <w:r w:rsidR="009477DC">
        <w:rPr>
          <w:rFonts w:ascii="仿宋" w:eastAsia="仿宋" w:hAnsi="仿宋" w:cs="宋体" w:hint="eastAsia"/>
          <w:color w:val="444444"/>
          <w:kern w:val="0"/>
          <w:sz w:val="32"/>
          <w:szCs w:val="32"/>
        </w:rPr>
        <w:t>局</w:t>
      </w:r>
      <w:r w:rsidRPr="004C49EF">
        <w:rPr>
          <w:rFonts w:ascii="仿宋" w:eastAsia="仿宋" w:hAnsi="仿宋" w:cs="宋体"/>
          <w:color w:val="444444"/>
          <w:kern w:val="0"/>
          <w:sz w:val="32"/>
          <w:szCs w:val="32"/>
        </w:rPr>
        <w:t>法律顾问在履行法律顾问职责期间承担下列义务：</w:t>
      </w:r>
    </w:p>
    <w:p w:rsidR="004C49EF" w:rsidRPr="004C49EF" w:rsidRDefault="004C49EF" w:rsidP="004C49EF">
      <w:pPr>
        <w:widowControl/>
        <w:spacing w:line="240" w:lineRule="auto"/>
        <w:ind w:firstLine="640"/>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t>（一）保守在办理我</w:t>
      </w:r>
      <w:r w:rsidR="009477DC">
        <w:rPr>
          <w:rFonts w:ascii="仿宋" w:eastAsia="仿宋" w:hAnsi="仿宋" w:cs="宋体" w:hint="eastAsia"/>
          <w:color w:val="444444"/>
          <w:kern w:val="0"/>
          <w:sz w:val="32"/>
          <w:szCs w:val="32"/>
        </w:rPr>
        <w:t>局</w:t>
      </w:r>
      <w:r w:rsidRPr="004C49EF">
        <w:rPr>
          <w:rFonts w:ascii="仿宋" w:eastAsia="仿宋" w:hAnsi="仿宋" w:cs="宋体"/>
          <w:color w:val="444444"/>
          <w:kern w:val="0"/>
          <w:sz w:val="32"/>
          <w:szCs w:val="32"/>
        </w:rPr>
        <w:t>法律事务过程中知悉的国家秘密、商业秘密、个人隐私，以及我</w:t>
      </w:r>
      <w:r w:rsidR="009477DC">
        <w:rPr>
          <w:rFonts w:ascii="仿宋" w:eastAsia="仿宋" w:hAnsi="仿宋" w:cs="宋体" w:hint="eastAsia"/>
          <w:color w:val="444444"/>
          <w:kern w:val="0"/>
          <w:sz w:val="32"/>
          <w:szCs w:val="32"/>
        </w:rPr>
        <w:t>局</w:t>
      </w:r>
      <w:r w:rsidRPr="004C49EF">
        <w:rPr>
          <w:rFonts w:ascii="仿宋" w:eastAsia="仿宋" w:hAnsi="仿宋" w:cs="宋体"/>
          <w:color w:val="444444"/>
          <w:kern w:val="0"/>
          <w:sz w:val="32"/>
          <w:szCs w:val="32"/>
        </w:rPr>
        <w:t>认为不能对外公开的信息，不得擅自对外透露所承担的工作内容；</w:t>
      </w:r>
    </w:p>
    <w:p w:rsidR="004C49EF" w:rsidRPr="004C49EF" w:rsidRDefault="004C49EF" w:rsidP="004C49EF">
      <w:pPr>
        <w:widowControl/>
        <w:spacing w:line="240" w:lineRule="auto"/>
        <w:ind w:firstLine="640"/>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t>（二）不得利用在工作期间获得的非公开信息或者便利条件，为本人及所在单位或者他人牟取利益；</w:t>
      </w:r>
    </w:p>
    <w:p w:rsidR="004C49EF" w:rsidRPr="004C49EF" w:rsidRDefault="004C49EF" w:rsidP="004C49EF">
      <w:pPr>
        <w:widowControl/>
        <w:spacing w:line="240" w:lineRule="auto"/>
        <w:ind w:firstLine="640"/>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t>（三）不得以我</w:t>
      </w:r>
      <w:r w:rsidR="009477DC">
        <w:rPr>
          <w:rFonts w:ascii="仿宋" w:eastAsia="仿宋" w:hAnsi="仿宋" w:cs="宋体" w:hint="eastAsia"/>
          <w:color w:val="444444"/>
          <w:kern w:val="0"/>
          <w:sz w:val="32"/>
          <w:szCs w:val="32"/>
        </w:rPr>
        <w:t>局</w:t>
      </w:r>
      <w:r w:rsidRPr="004C49EF">
        <w:rPr>
          <w:rFonts w:ascii="仿宋" w:eastAsia="仿宋" w:hAnsi="仿宋" w:cs="宋体"/>
          <w:color w:val="444444"/>
          <w:kern w:val="0"/>
          <w:sz w:val="32"/>
          <w:szCs w:val="32"/>
        </w:rPr>
        <w:t>法律顾问的身份从事商业活动以及与我</w:t>
      </w:r>
      <w:r w:rsidR="009477DC">
        <w:rPr>
          <w:rFonts w:ascii="仿宋" w:eastAsia="仿宋" w:hAnsi="仿宋" w:cs="宋体" w:hint="eastAsia"/>
          <w:color w:val="444444"/>
          <w:kern w:val="0"/>
          <w:sz w:val="32"/>
          <w:szCs w:val="32"/>
        </w:rPr>
        <w:t>局</w:t>
      </w:r>
      <w:r w:rsidRPr="004C49EF">
        <w:rPr>
          <w:rFonts w:ascii="仿宋" w:eastAsia="仿宋" w:hAnsi="仿宋" w:cs="宋体"/>
          <w:color w:val="444444"/>
          <w:kern w:val="0"/>
          <w:sz w:val="32"/>
          <w:szCs w:val="32"/>
        </w:rPr>
        <w:t>法律顾问职责无关的活动；</w:t>
      </w:r>
    </w:p>
    <w:p w:rsidR="004C49EF" w:rsidRPr="004C49EF" w:rsidRDefault="004C49EF" w:rsidP="004C49EF">
      <w:pPr>
        <w:widowControl/>
        <w:spacing w:line="240" w:lineRule="auto"/>
        <w:ind w:firstLine="640"/>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lastRenderedPageBreak/>
        <w:t>（四）不得接受其他当事人委托，办理与我</w:t>
      </w:r>
      <w:r w:rsidR="009477DC">
        <w:rPr>
          <w:rFonts w:ascii="仿宋" w:eastAsia="仿宋" w:hAnsi="仿宋" w:cs="宋体" w:hint="eastAsia"/>
          <w:color w:val="444444"/>
          <w:kern w:val="0"/>
          <w:sz w:val="32"/>
          <w:szCs w:val="32"/>
        </w:rPr>
        <w:t>局</w:t>
      </w:r>
      <w:r w:rsidRPr="004C49EF">
        <w:rPr>
          <w:rFonts w:ascii="仿宋" w:eastAsia="仿宋" w:hAnsi="仿宋" w:cs="宋体"/>
          <w:color w:val="444444"/>
          <w:kern w:val="0"/>
          <w:sz w:val="32"/>
          <w:szCs w:val="32"/>
        </w:rPr>
        <w:t>有利益冲突的法律事务，法律顾问与所承办的业务有利害关系、可能影响公正履行职责的，应当回避；</w:t>
      </w:r>
    </w:p>
    <w:p w:rsidR="004C49EF" w:rsidRPr="004C49EF" w:rsidRDefault="004C49EF" w:rsidP="004C49EF">
      <w:pPr>
        <w:widowControl/>
        <w:spacing w:line="240" w:lineRule="auto"/>
        <w:ind w:firstLine="640"/>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t>（五）法律法规规章规定或者聘任合同约定的其他义务。</w:t>
      </w:r>
    </w:p>
    <w:p w:rsidR="004C49EF" w:rsidRPr="004C49EF" w:rsidRDefault="004C49EF" w:rsidP="004C49EF">
      <w:pPr>
        <w:widowControl/>
        <w:spacing w:line="240" w:lineRule="auto"/>
        <w:ind w:firstLine="643"/>
        <w:jc w:val="left"/>
        <w:rPr>
          <w:rFonts w:ascii="仿宋" w:eastAsia="仿宋" w:hAnsi="仿宋" w:cs="宋体"/>
          <w:color w:val="444444"/>
          <w:kern w:val="0"/>
          <w:sz w:val="32"/>
          <w:szCs w:val="32"/>
        </w:rPr>
      </w:pPr>
      <w:r w:rsidRPr="004C49EF">
        <w:rPr>
          <w:rFonts w:ascii="仿宋" w:eastAsia="仿宋" w:hAnsi="仿宋" w:cs="宋体"/>
          <w:b/>
          <w:bCs/>
          <w:color w:val="444444"/>
          <w:kern w:val="0"/>
          <w:sz w:val="32"/>
          <w:szCs w:val="32"/>
        </w:rPr>
        <w:t>第九条</w:t>
      </w:r>
      <w:r w:rsidRPr="004C49EF">
        <w:rPr>
          <w:rFonts w:ascii="PingFangSC-Regular" w:eastAsia="仿宋" w:hAnsi="PingFangSC-Regular" w:cs="宋体"/>
          <w:b/>
          <w:bCs/>
          <w:color w:val="444444"/>
          <w:kern w:val="0"/>
          <w:sz w:val="32"/>
          <w:szCs w:val="32"/>
        </w:rPr>
        <w:t> </w:t>
      </w:r>
      <w:r w:rsidRPr="004C49EF">
        <w:rPr>
          <w:rFonts w:ascii="仿宋" w:eastAsia="仿宋" w:hAnsi="仿宋" w:cs="宋体"/>
          <w:color w:val="444444"/>
          <w:kern w:val="0"/>
          <w:sz w:val="32"/>
          <w:szCs w:val="32"/>
        </w:rPr>
        <w:t>我</w:t>
      </w:r>
      <w:r w:rsidR="009477DC">
        <w:rPr>
          <w:rFonts w:ascii="仿宋" w:eastAsia="仿宋" w:hAnsi="仿宋" w:cs="宋体" w:hint="eastAsia"/>
          <w:color w:val="444444"/>
          <w:kern w:val="0"/>
          <w:sz w:val="32"/>
          <w:szCs w:val="32"/>
        </w:rPr>
        <w:t>局</w:t>
      </w:r>
      <w:r w:rsidRPr="004C49EF">
        <w:rPr>
          <w:rFonts w:ascii="仿宋" w:eastAsia="仿宋" w:hAnsi="仿宋" w:cs="宋体"/>
          <w:color w:val="444444"/>
          <w:kern w:val="0"/>
          <w:sz w:val="32"/>
          <w:szCs w:val="32"/>
        </w:rPr>
        <w:t>需要法律顾问提供法律服务的法律事务，应当由</w:t>
      </w:r>
      <w:r w:rsidR="009477DC">
        <w:rPr>
          <w:rFonts w:ascii="仿宋" w:eastAsia="仿宋" w:hAnsi="仿宋" w:cs="宋体" w:hint="eastAsia"/>
          <w:color w:val="444444"/>
          <w:kern w:val="0"/>
          <w:sz w:val="32"/>
          <w:szCs w:val="32"/>
        </w:rPr>
        <w:t>局政策法规科</w:t>
      </w:r>
      <w:r w:rsidRPr="004C49EF">
        <w:rPr>
          <w:rFonts w:ascii="仿宋" w:eastAsia="仿宋" w:hAnsi="仿宋" w:cs="宋体"/>
          <w:color w:val="444444"/>
          <w:kern w:val="0"/>
          <w:sz w:val="32"/>
          <w:szCs w:val="32"/>
        </w:rPr>
        <w:t>指派具有相关专业特长的法律顾问办理。相关业务经办</w:t>
      </w:r>
      <w:r w:rsidR="009477DC">
        <w:rPr>
          <w:rFonts w:ascii="仿宋" w:eastAsia="仿宋" w:hAnsi="仿宋" w:cs="宋体" w:hint="eastAsia"/>
          <w:color w:val="444444"/>
          <w:kern w:val="0"/>
          <w:sz w:val="32"/>
          <w:szCs w:val="32"/>
        </w:rPr>
        <w:t>科</w:t>
      </w:r>
      <w:r w:rsidRPr="004C49EF">
        <w:rPr>
          <w:rFonts w:ascii="仿宋" w:eastAsia="仿宋" w:hAnsi="仿宋" w:cs="宋体"/>
          <w:color w:val="444444"/>
          <w:kern w:val="0"/>
          <w:sz w:val="32"/>
          <w:szCs w:val="32"/>
        </w:rPr>
        <w:t>室应当提供相应的文件、资料，并做好法律事务办理过程中文件、资料交接记录以及会议记录的保留存档工作。</w:t>
      </w:r>
    </w:p>
    <w:p w:rsidR="004C49EF" w:rsidRPr="004C49EF" w:rsidRDefault="004C49EF" w:rsidP="004C49EF">
      <w:pPr>
        <w:widowControl/>
        <w:spacing w:line="240" w:lineRule="auto"/>
        <w:ind w:firstLine="643"/>
        <w:jc w:val="left"/>
        <w:rPr>
          <w:rFonts w:ascii="仿宋" w:eastAsia="仿宋" w:hAnsi="仿宋" w:cs="宋体"/>
          <w:color w:val="444444"/>
          <w:kern w:val="0"/>
          <w:sz w:val="32"/>
          <w:szCs w:val="32"/>
        </w:rPr>
      </w:pPr>
      <w:r w:rsidRPr="004C49EF">
        <w:rPr>
          <w:rFonts w:ascii="仿宋" w:eastAsia="仿宋" w:hAnsi="仿宋" w:cs="宋体"/>
          <w:b/>
          <w:bCs/>
          <w:color w:val="444444"/>
          <w:kern w:val="0"/>
          <w:sz w:val="32"/>
          <w:szCs w:val="32"/>
        </w:rPr>
        <w:t>第十条</w:t>
      </w:r>
      <w:r w:rsidRPr="004C49EF">
        <w:rPr>
          <w:rFonts w:ascii="PingFangSC-Regular" w:eastAsia="仿宋" w:hAnsi="PingFangSC-Regular" w:cs="宋体"/>
          <w:color w:val="444444"/>
          <w:kern w:val="0"/>
          <w:sz w:val="32"/>
          <w:szCs w:val="32"/>
        </w:rPr>
        <w:t> </w:t>
      </w:r>
      <w:r w:rsidRPr="004C49EF">
        <w:rPr>
          <w:rFonts w:ascii="仿宋" w:eastAsia="仿宋" w:hAnsi="仿宋" w:cs="宋体"/>
          <w:color w:val="444444"/>
          <w:kern w:val="0"/>
          <w:sz w:val="32"/>
          <w:szCs w:val="32"/>
        </w:rPr>
        <w:t>法律顾问认为自己与所承办的我</w:t>
      </w:r>
      <w:r w:rsidR="009477DC">
        <w:rPr>
          <w:rFonts w:ascii="仿宋" w:eastAsia="仿宋" w:hAnsi="仿宋" w:cs="宋体" w:hint="eastAsia"/>
          <w:color w:val="444444"/>
          <w:kern w:val="0"/>
          <w:sz w:val="32"/>
          <w:szCs w:val="32"/>
        </w:rPr>
        <w:t>局</w:t>
      </w:r>
      <w:r w:rsidRPr="004C49EF">
        <w:rPr>
          <w:rFonts w:ascii="仿宋" w:eastAsia="仿宋" w:hAnsi="仿宋" w:cs="宋体"/>
          <w:color w:val="444444"/>
          <w:kern w:val="0"/>
          <w:sz w:val="32"/>
          <w:szCs w:val="32"/>
        </w:rPr>
        <w:t>工作事项有利害关系，影响公正履行职责的，应当主动申请回避。是否回避，由</w:t>
      </w:r>
      <w:r w:rsidR="009477DC">
        <w:rPr>
          <w:rFonts w:ascii="仿宋" w:eastAsia="仿宋" w:hAnsi="仿宋" w:cs="宋体" w:hint="eastAsia"/>
          <w:color w:val="444444"/>
          <w:kern w:val="0"/>
          <w:sz w:val="32"/>
          <w:szCs w:val="32"/>
        </w:rPr>
        <w:t>局政策法规科</w:t>
      </w:r>
      <w:r w:rsidRPr="004C49EF">
        <w:rPr>
          <w:rFonts w:ascii="仿宋" w:eastAsia="仿宋" w:hAnsi="仿宋" w:cs="宋体"/>
          <w:color w:val="444444"/>
          <w:kern w:val="0"/>
          <w:sz w:val="32"/>
          <w:szCs w:val="32"/>
        </w:rPr>
        <w:t>依照相关法律法规的规定决定。</w:t>
      </w:r>
    </w:p>
    <w:p w:rsidR="004C49EF" w:rsidRPr="004C49EF" w:rsidRDefault="004C49EF" w:rsidP="004C49EF">
      <w:pPr>
        <w:widowControl/>
        <w:shd w:val="clear" w:color="auto" w:fill="FFFFFF"/>
        <w:spacing w:line="240" w:lineRule="auto"/>
        <w:ind w:firstLine="645"/>
        <w:jc w:val="left"/>
        <w:rPr>
          <w:rFonts w:ascii="仿宋" w:eastAsia="仿宋" w:hAnsi="仿宋" w:cs="宋体"/>
          <w:color w:val="444444"/>
          <w:kern w:val="0"/>
          <w:sz w:val="32"/>
          <w:szCs w:val="32"/>
        </w:rPr>
      </w:pPr>
      <w:r w:rsidRPr="004C49EF">
        <w:rPr>
          <w:rFonts w:ascii="仿宋" w:eastAsia="仿宋" w:hAnsi="仿宋" w:cs="宋体"/>
          <w:b/>
          <w:bCs/>
          <w:color w:val="444444"/>
          <w:kern w:val="0"/>
          <w:sz w:val="32"/>
          <w:szCs w:val="32"/>
        </w:rPr>
        <w:t>第十一条</w:t>
      </w:r>
      <w:r w:rsidRPr="004C49EF">
        <w:rPr>
          <w:rFonts w:ascii="PingFangSC-Regular" w:eastAsia="仿宋" w:hAnsi="PingFangSC-Regular" w:cs="宋体"/>
          <w:color w:val="444444"/>
          <w:kern w:val="0"/>
          <w:sz w:val="32"/>
          <w:szCs w:val="32"/>
        </w:rPr>
        <w:t>  </w:t>
      </w:r>
      <w:r w:rsidRPr="004C49EF">
        <w:rPr>
          <w:rFonts w:ascii="仿宋" w:eastAsia="仿宋" w:hAnsi="仿宋" w:cs="宋体"/>
          <w:color w:val="444444"/>
          <w:kern w:val="0"/>
          <w:sz w:val="32"/>
          <w:szCs w:val="32"/>
        </w:rPr>
        <w:t>法律顾问有下列行为之一，我</w:t>
      </w:r>
      <w:r w:rsidR="009477DC">
        <w:rPr>
          <w:rFonts w:ascii="仿宋" w:eastAsia="仿宋" w:hAnsi="仿宋" w:cs="宋体" w:hint="eastAsia"/>
          <w:color w:val="444444"/>
          <w:kern w:val="0"/>
          <w:sz w:val="32"/>
          <w:szCs w:val="32"/>
        </w:rPr>
        <w:t>局</w:t>
      </w:r>
      <w:r w:rsidRPr="004C49EF">
        <w:rPr>
          <w:rFonts w:ascii="仿宋" w:eastAsia="仿宋" w:hAnsi="仿宋" w:cs="宋体"/>
          <w:color w:val="444444"/>
          <w:kern w:val="0"/>
          <w:sz w:val="32"/>
          <w:szCs w:val="32"/>
        </w:rPr>
        <w:t>应当依法与其解除聘用合同：</w:t>
      </w:r>
    </w:p>
    <w:p w:rsidR="004C49EF" w:rsidRPr="004C49EF" w:rsidRDefault="004C49EF" w:rsidP="004C49EF">
      <w:pPr>
        <w:widowControl/>
        <w:shd w:val="clear" w:color="auto" w:fill="FFFFFF"/>
        <w:spacing w:line="240" w:lineRule="auto"/>
        <w:ind w:firstLine="645"/>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t>（一）因违反法律法规或者职业纪律被定罪、处分或吊销律师执业资格证书的；</w:t>
      </w:r>
    </w:p>
    <w:p w:rsidR="004C49EF" w:rsidRPr="004C49EF" w:rsidRDefault="004C49EF" w:rsidP="004C49EF">
      <w:pPr>
        <w:widowControl/>
        <w:shd w:val="clear" w:color="auto" w:fill="FFFFFF"/>
        <w:spacing w:line="240" w:lineRule="auto"/>
        <w:ind w:firstLine="645"/>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t>（二）无正当理由不履行法律顾问职责的；</w:t>
      </w:r>
    </w:p>
    <w:p w:rsidR="004C49EF" w:rsidRPr="004C49EF" w:rsidRDefault="004C49EF" w:rsidP="004C49EF">
      <w:pPr>
        <w:widowControl/>
        <w:shd w:val="clear" w:color="auto" w:fill="FFFFFF"/>
        <w:spacing w:line="240" w:lineRule="auto"/>
        <w:ind w:firstLine="645"/>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t>（三）违反本规则第八条有关规定的；</w:t>
      </w:r>
    </w:p>
    <w:p w:rsidR="004C49EF" w:rsidRPr="004C49EF" w:rsidRDefault="004C49EF" w:rsidP="004C49EF">
      <w:pPr>
        <w:widowControl/>
        <w:shd w:val="clear" w:color="auto" w:fill="FFFFFF"/>
        <w:spacing w:line="240" w:lineRule="auto"/>
        <w:ind w:firstLine="645"/>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t>（四）有其他严重失职等行为不宜继续担任的。</w:t>
      </w:r>
    </w:p>
    <w:p w:rsidR="004C49EF" w:rsidRPr="004C49EF" w:rsidRDefault="004C49EF" w:rsidP="004C49EF">
      <w:pPr>
        <w:widowControl/>
        <w:shd w:val="clear" w:color="auto" w:fill="FFFFFF"/>
        <w:spacing w:line="240" w:lineRule="auto"/>
        <w:ind w:firstLine="645"/>
        <w:jc w:val="left"/>
        <w:rPr>
          <w:rFonts w:ascii="仿宋" w:eastAsia="仿宋" w:hAnsi="仿宋" w:cs="宋体"/>
          <w:color w:val="444444"/>
          <w:kern w:val="0"/>
          <w:sz w:val="32"/>
          <w:szCs w:val="32"/>
        </w:rPr>
      </w:pPr>
      <w:r w:rsidRPr="004C49EF">
        <w:rPr>
          <w:rFonts w:ascii="仿宋" w:eastAsia="仿宋" w:hAnsi="仿宋" w:cs="宋体"/>
          <w:color w:val="444444"/>
          <w:kern w:val="0"/>
          <w:sz w:val="32"/>
          <w:szCs w:val="32"/>
        </w:rPr>
        <w:t>法律顾问因以上行为导致解除聘用合同的，三年内不得重新聘用。</w:t>
      </w:r>
    </w:p>
    <w:p w:rsidR="004C49EF" w:rsidRPr="004C49EF" w:rsidRDefault="004C49EF" w:rsidP="004C49EF">
      <w:pPr>
        <w:widowControl/>
        <w:shd w:val="clear" w:color="auto" w:fill="FFFFFF"/>
        <w:spacing w:line="240" w:lineRule="auto"/>
        <w:ind w:firstLine="645"/>
        <w:jc w:val="left"/>
        <w:rPr>
          <w:rFonts w:ascii="仿宋" w:eastAsia="仿宋" w:hAnsi="仿宋" w:cs="宋体"/>
          <w:color w:val="444444"/>
          <w:kern w:val="0"/>
          <w:sz w:val="32"/>
          <w:szCs w:val="32"/>
        </w:rPr>
      </w:pPr>
      <w:r w:rsidRPr="004C49EF">
        <w:rPr>
          <w:rFonts w:ascii="仿宋" w:eastAsia="仿宋" w:hAnsi="仿宋" w:cs="宋体"/>
          <w:b/>
          <w:bCs/>
          <w:color w:val="444444"/>
          <w:kern w:val="0"/>
          <w:sz w:val="32"/>
          <w:szCs w:val="32"/>
        </w:rPr>
        <w:lastRenderedPageBreak/>
        <w:t>第十二条</w:t>
      </w:r>
      <w:r w:rsidRPr="004C49EF">
        <w:rPr>
          <w:rFonts w:ascii="PingFangSC-Regular" w:eastAsia="仿宋" w:hAnsi="PingFangSC-Regular" w:cs="宋体"/>
          <w:color w:val="444444"/>
          <w:kern w:val="0"/>
          <w:sz w:val="32"/>
          <w:szCs w:val="32"/>
        </w:rPr>
        <w:t>  </w:t>
      </w:r>
      <w:r w:rsidRPr="004C49EF">
        <w:rPr>
          <w:rFonts w:ascii="仿宋" w:eastAsia="仿宋" w:hAnsi="仿宋" w:cs="宋体"/>
          <w:color w:val="444444"/>
          <w:kern w:val="0"/>
          <w:sz w:val="32"/>
          <w:szCs w:val="32"/>
        </w:rPr>
        <w:t>法律顾问工作经费列入我</w:t>
      </w:r>
      <w:r w:rsidR="009477DC">
        <w:rPr>
          <w:rFonts w:ascii="仿宋" w:eastAsia="仿宋" w:hAnsi="仿宋" w:cs="宋体" w:hint="eastAsia"/>
          <w:color w:val="444444"/>
          <w:kern w:val="0"/>
          <w:sz w:val="32"/>
          <w:szCs w:val="32"/>
        </w:rPr>
        <w:t>局</w:t>
      </w:r>
      <w:r w:rsidRPr="004C49EF">
        <w:rPr>
          <w:rFonts w:ascii="仿宋" w:eastAsia="仿宋" w:hAnsi="仿宋" w:cs="宋体"/>
          <w:color w:val="444444"/>
          <w:kern w:val="0"/>
          <w:sz w:val="32"/>
          <w:szCs w:val="32"/>
        </w:rPr>
        <w:t>财政预算，实行专款专用。法律顾问费用采取非讼法律事务取固定报酬、诉讼案件按件计费的方式结算。法律顾问服务费用的支付方式应当按照相关规定和程序执行。</w:t>
      </w:r>
    </w:p>
    <w:p w:rsidR="004C49EF" w:rsidRPr="004C49EF" w:rsidRDefault="004C49EF" w:rsidP="004C49EF">
      <w:pPr>
        <w:widowControl/>
        <w:shd w:val="clear" w:color="auto" w:fill="FFFFFF"/>
        <w:spacing w:line="240" w:lineRule="auto"/>
        <w:ind w:firstLine="645"/>
        <w:jc w:val="left"/>
        <w:rPr>
          <w:rFonts w:ascii="仿宋" w:eastAsia="仿宋" w:hAnsi="仿宋" w:cs="宋体"/>
          <w:color w:val="444444"/>
          <w:kern w:val="0"/>
          <w:sz w:val="32"/>
          <w:szCs w:val="32"/>
        </w:rPr>
      </w:pPr>
      <w:r w:rsidRPr="004C49EF">
        <w:rPr>
          <w:rFonts w:ascii="仿宋" w:eastAsia="仿宋" w:hAnsi="仿宋" w:cs="宋体"/>
          <w:b/>
          <w:bCs/>
          <w:color w:val="444444"/>
          <w:kern w:val="0"/>
          <w:sz w:val="32"/>
          <w:szCs w:val="32"/>
        </w:rPr>
        <w:t>第十三条</w:t>
      </w:r>
      <w:r w:rsidRPr="004C49EF">
        <w:rPr>
          <w:rFonts w:ascii="PingFangSC-Regular" w:eastAsia="仿宋" w:hAnsi="PingFangSC-Regular" w:cs="宋体"/>
          <w:color w:val="444444"/>
          <w:kern w:val="0"/>
          <w:sz w:val="32"/>
          <w:szCs w:val="32"/>
        </w:rPr>
        <w:t> </w:t>
      </w:r>
      <w:r w:rsidRPr="004C49EF">
        <w:rPr>
          <w:rFonts w:ascii="仿宋" w:eastAsia="仿宋" w:hAnsi="仿宋" w:cs="宋体"/>
          <w:color w:val="444444"/>
          <w:kern w:val="0"/>
          <w:sz w:val="32"/>
          <w:szCs w:val="32"/>
        </w:rPr>
        <w:t>本规则由我</w:t>
      </w:r>
      <w:r w:rsidR="009477DC">
        <w:rPr>
          <w:rFonts w:ascii="仿宋" w:eastAsia="仿宋" w:hAnsi="仿宋" w:cs="宋体" w:hint="eastAsia"/>
          <w:color w:val="444444"/>
          <w:kern w:val="0"/>
          <w:sz w:val="32"/>
          <w:szCs w:val="32"/>
        </w:rPr>
        <w:t>局政策法规科</w:t>
      </w:r>
      <w:r w:rsidRPr="004C49EF">
        <w:rPr>
          <w:rFonts w:ascii="仿宋" w:eastAsia="仿宋" w:hAnsi="仿宋" w:cs="宋体"/>
          <w:color w:val="444444"/>
          <w:kern w:val="0"/>
          <w:sz w:val="32"/>
          <w:szCs w:val="32"/>
        </w:rPr>
        <w:t>负责解释。</w:t>
      </w:r>
    </w:p>
    <w:p w:rsidR="004C49EF" w:rsidRPr="004C49EF" w:rsidRDefault="004C49EF" w:rsidP="004C49EF">
      <w:pPr>
        <w:widowControl/>
        <w:shd w:val="clear" w:color="auto" w:fill="FFFFFF"/>
        <w:spacing w:line="240" w:lineRule="auto"/>
        <w:ind w:firstLine="645"/>
        <w:jc w:val="left"/>
        <w:rPr>
          <w:rFonts w:ascii="仿宋" w:eastAsia="仿宋" w:hAnsi="仿宋" w:cs="宋体"/>
          <w:color w:val="444444"/>
          <w:kern w:val="0"/>
          <w:sz w:val="32"/>
          <w:szCs w:val="32"/>
        </w:rPr>
      </w:pPr>
      <w:r w:rsidRPr="004C49EF">
        <w:rPr>
          <w:rFonts w:ascii="仿宋" w:eastAsia="仿宋" w:hAnsi="仿宋" w:cs="宋体"/>
          <w:b/>
          <w:bCs/>
          <w:color w:val="444444"/>
          <w:kern w:val="0"/>
          <w:sz w:val="32"/>
          <w:szCs w:val="32"/>
        </w:rPr>
        <w:t>第十四条</w:t>
      </w:r>
      <w:r w:rsidRPr="004C49EF">
        <w:rPr>
          <w:rFonts w:ascii="PingFangSC-Regular" w:eastAsia="仿宋" w:hAnsi="PingFangSC-Regular" w:cs="宋体"/>
          <w:b/>
          <w:bCs/>
          <w:color w:val="444444"/>
          <w:kern w:val="0"/>
          <w:sz w:val="32"/>
          <w:szCs w:val="32"/>
        </w:rPr>
        <w:t>  </w:t>
      </w:r>
      <w:r w:rsidRPr="004C49EF">
        <w:rPr>
          <w:rFonts w:ascii="仿宋" w:eastAsia="仿宋" w:hAnsi="仿宋" w:cs="宋体"/>
          <w:color w:val="444444"/>
          <w:kern w:val="0"/>
          <w:sz w:val="32"/>
          <w:szCs w:val="32"/>
        </w:rPr>
        <w:t>本规则自发布之日起施行。</w:t>
      </w:r>
    </w:p>
    <w:p w:rsidR="00663890" w:rsidRPr="004C49EF" w:rsidRDefault="00663890">
      <w:pPr>
        <w:rPr>
          <w:rFonts w:ascii="仿宋" w:eastAsia="仿宋" w:hAnsi="仿宋"/>
          <w:sz w:val="32"/>
          <w:szCs w:val="32"/>
        </w:rPr>
      </w:pPr>
    </w:p>
    <w:sectPr w:rsidR="00663890" w:rsidRPr="004C49EF" w:rsidSect="0066389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F53" w:rsidRDefault="00384F53" w:rsidP="008D327F">
      <w:pPr>
        <w:spacing w:line="240" w:lineRule="auto"/>
      </w:pPr>
      <w:r>
        <w:separator/>
      </w:r>
    </w:p>
  </w:endnote>
  <w:endnote w:type="continuationSeparator" w:id="1">
    <w:p w:rsidR="00384F53" w:rsidRDefault="00384F53" w:rsidP="008D32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PingFangSC-Regular">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6624"/>
      <w:docPartObj>
        <w:docPartGallery w:val="Page Numbers (Bottom of Page)"/>
        <w:docPartUnique/>
      </w:docPartObj>
    </w:sdtPr>
    <w:sdtContent>
      <w:p w:rsidR="008D327F" w:rsidRDefault="008D327F">
        <w:pPr>
          <w:pStyle w:val="a6"/>
          <w:jc w:val="center"/>
        </w:pPr>
        <w:fldSimple w:instr=" PAGE   \* MERGEFORMAT ">
          <w:r w:rsidR="009477DC" w:rsidRPr="009477DC">
            <w:rPr>
              <w:noProof/>
              <w:lang w:val="zh-CN"/>
            </w:rPr>
            <w:t>5</w:t>
          </w:r>
        </w:fldSimple>
      </w:p>
    </w:sdtContent>
  </w:sdt>
  <w:p w:rsidR="008D327F" w:rsidRDefault="008D327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F53" w:rsidRDefault="00384F53" w:rsidP="008D327F">
      <w:pPr>
        <w:spacing w:line="240" w:lineRule="auto"/>
      </w:pPr>
      <w:r>
        <w:separator/>
      </w:r>
    </w:p>
  </w:footnote>
  <w:footnote w:type="continuationSeparator" w:id="1">
    <w:p w:rsidR="00384F53" w:rsidRDefault="00384F53" w:rsidP="008D327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49EF"/>
    <w:rsid w:val="0035635D"/>
    <w:rsid w:val="00384F53"/>
    <w:rsid w:val="004C49EF"/>
    <w:rsid w:val="00663890"/>
    <w:rsid w:val="008D327F"/>
    <w:rsid w:val="009477DC"/>
    <w:rsid w:val="00C5468F"/>
    <w:rsid w:val="00D31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5D"/>
    <w:pPr>
      <w:widowControl w:val="0"/>
    </w:pPr>
  </w:style>
  <w:style w:type="paragraph" w:styleId="1">
    <w:name w:val="heading 1"/>
    <w:basedOn w:val="a"/>
    <w:link w:val="1Char"/>
    <w:uiPriority w:val="9"/>
    <w:qFormat/>
    <w:rsid w:val="0035635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635D"/>
    <w:rPr>
      <w:rFonts w:ascii="宋体" w:eastAsia="宋体" w:hAnsi="宋体" w:cs="宋体"/>
      <w:b/>
      <w:bCs/>
      <w:kern w:val="36"/>
      <w:sz w:val="48"/>
      <w:szCs w:val="48"/>
    </w:rPr>
  </w:style>
  <w:style w:type="character" w:styleId="a3">
    <w:name w:val="Strong"/>
    <w:basedOn w:val="a0"/>
    <w:uiPriority w:val="22"/>
    <w:qFormat/>
    <w:rsid w:val="004C49EF"/>
    <w:rPr>
      <w:b/>
      <w:bCs/>
    </w:rPr>
  </w:style>
  <w:style w:type="paragraph" w:styleId="a4">
    <w:name w:val="Normal (Web)"/>
    <w:basedOn w:val="a"/>
    <w:uiPriority w:val="99"/>
    <w:semiHidden/>
    <w:unhideWhenUsed/>
    <w:rsid w:val="004C49EF"/>
    <w:pPr>
      <w:widowControl/>
      <w:spacing w:before="100" w:beforeAutospacing="1" w:after="100" w:afterAutospacing="1" w:line="240" w:lineRule="auto"/>
      <w:jc w:val="left"/>
    </w:pPr>
    <w:rPr>
      <w:rFonts w:ascii="宋体" w:eastAsia="宋体" w:hAnsi="宋体" w:cs="宋体"/>
      <w:kern w:val="0"/>
      <w:sz w:val="24"/>
      <w:szCs w:val="24"/>
    </w:rPr>
  </w:style>
  <w:style w:type="paragraph" w:styleId="a5">
    <w:name w:val="header"/>
    <w:basedOn w:val="a"/>
    <w:link w:val="Char"/>
    <w:uiPriority w:val="99"/>
    <w:semiHidden/>
    <w:unhideWhenUsed/>
    <w:rsid w:val="008D327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semiHidden/>
    <w:rsid w:val="008D327F"/>
    <w:rPr>
      <w:sz w:val="18"/>
      <w:szCs w:val="18"/>
    </w:rPr>
  </w:style>
  <w:style w:type="paragraph" w:styleId="a6">
    <w:name w:val="footer"/>
    <w:basedOn w:val="a"/>
    <w:link w:val="Char0"/>
    <w:uiPriority w:val="99"/>
    <w:unhideWhenUsed/>
    <w:rsid w:val="008D327F"/>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rsid w:val="008D327F"/>
    <w:rPr>
      <w:sz w:val="18"/>
      <w:szCs w:val="18"/>
    </w:rPr>
  </w:style>
</w:styles>
</file>

<file path=word/webSettings.xml><?xml version="1.0" encoding="utf-8"?>
<w:webSettings xmlns:r="http://schemas.openxmlformats.org/officeDocument/2006/relationships" xmlns:w="http://schemas.openxmlformats.org/wordprocessingml/2006/main">
  <w:divs>
    <w:div w:id="2157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271</Words>
  <Characters>1546</Characters>
  <Application>Microsoft Office Word</Application>
  <DocSecurity>0</DocSecurity>
  <Lines>12</Lines>
  <Paragraphs>3</Paragraphs>
  <ScaleCrop>false</ScaleCrop>
  <Company>MS</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LJM</dc:creator>
  <cp:lastModifiedBy>LJM</cp:lastModifiedBy>
  <cp:revision>3</cp:revision>
  <dcterms:created xsi:type="dcterms:W3CDTF">2020-08-10T05:53:00Z</dcterms:created>
  <dcterms:modified xsi:type="dcterms:W3CDTF">2020-08-10T05:58:00Z</dcterms:modified>
</cp:coreProperties>
</file>