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95" w:lineRule="atLeast"/>
        <w:jc w:val="center"/>
        <w:rPr>
          <w:rFonts w:ascii="Arial" w:hAnsi="Arial" w:eastAsia="宋体" w:cs="Arial"/>
          <w:b/>
          <w:bCs/>
          <w:color w:val="494949"/>
          <w:kern w:val="0"/>
          <w:sz w:val="38"/>
          <w:szCs w:val="38"/>
        </w:rPr>
      </w:pPr>
      <w:r>
        <w:rPr>
          <w:rFonts w:ascii="Arial" w:hAnsi="Arial" w:eastAsia="宋体" w:cs="Arial"/>
          <w:b/>
          <w:bCs/>
          <w:color w:val="494949"/>
          <w:kern w:val="0"/>
          <w:sz w:val="38"/>
          <w:szCs w:val="38"/>
        </w:rPr>
        <w:t>大连</w:t>
      </w:r>
      <w:r>
        <w:rPr>
          <w:rFonts w:hint="eastAsia" w:ascii="Arial" w:hAnsi="Arial" w:eastAsia="宋体" w:cs="Arial"/>
          <w:b/>
          <w:bCs/>
          <w:color w:val="494949"/>
          <w:kern w:val="0"/>
          <w:sz w:val="38"/>
          <w:szCs w:val="38"/>
        </w:rPr>
        <w:t>金普新区农业农村</w:t>
      </w:r>
      <w:r>
        <w:rPr>
          <w:rFonts w:ascii="Arial" w:hAnsi="Arial" w:eastAsia="宋体" w:cs="Arial"/>
          <w:b/>
          <w:bCs/>
          <w:color w:val="494949"/>
          <w:kern w:val="0"/>
          <w:sz w:val="38"/>
          <w:szCs w:val="38"/>
        </w:rPr>
        <w:t>局关于</w:t>
      </w:r>
      <w:r>
        <w:rPr>
          <w:rFonts w:ascii="Arial" w:hAnsi="Arial" w:cs="Arial"/>
          <w:b/>
          <w:bCs/>
          <w:color w:val="494949"/>
          <w:sz w:val="38"/>
          <w:szCs w:val="38"/>
          <w:shd w:val="clear" w:color="auto" w:fill="FFFFFF"/>
        </w:rPr>
        <w:t>拟作</w:t>
      </w:r>
      <w:bookmarkStart w:id="0" w:name="_Hlk98320938"/>
      <w:r>
        <w:rPr>
          <w:rFonts w:hint="eastAsia" w:ascii="Arial" w:hAnsi="Arial" w:cs="Arial"/>
          <w:b/>
          <w:bCs/>
          <w:color w:val="494949"/>
          <w:sz w:val="38"/>
          <w:szCs w:val="38"/>
          <w:shd w:val="clear" w:color="auto" w:fill="FFFFFF"/>
        </w:rPr>
        <w:t>出</w:t>
      </w:r>
      <w:r>
        <w:rPr>
          <w:rFonts w:hint="eastAsia" w:ascii="Arial" w:hAnsi="Arial" w:eastAsia="宋体" w:cs="Arial"/>
          <w:b/>
          <w:bCs/>
          <w:color w:val="494949"/>
          <w:kern w:val="0"/>
          <w:sz w:val="38"/>
          <w:szCs w:val="38"/>
          <w:lang w:eastAsia="zh-CN"/>
        </w:rPr>
        <w:t>大连金石湾国际旅游度假区基础设施配套项目</w:t>
      </w:r>
      <w:r>
        <w:rPr>
          <w:rFonts w:hint="eastAsia" w:ascii="Arial" w:hAnsi="Arial" w:eastAsia="宋体" w:cs="Arial"/>
          <w:b/>
          <w:bCs/>
          <w:color w:val="494949"/>
          <w:kern w:val="0"/>
          <w:sz w:val="38"/>
          <w:szCs w:val="38"/>
          <w:lang w:val="en-US" w:eastAsia="zh-CN"/>
        </w:rPr>
        <w:t>-规划三路跨海大桥建设工程</w:t>
      </w:r>
      <w:r>
        <w:rPr>
          <w:rFonts w:hint="eastAsia" w:ascii="Arial" w:hAnsi="Arial" w:cs="Arial"/>
          <w:b/>
          <w:bCs/>
          <w:color w:val="494949"/>
          <w:sz w:val="38"/>
          <w:szCs w:val="38"/>
          <w:shd w:val="clear" w:color="auto" w:fill="FFFFFF"/>
        </w:rPr>
        <w:t>海洋</w:t>
      </w:r>
      <w:r>
        <w:rPr>
          <w:rFonts w:ascii="Arial" w:hAnsi="Arial" w:cs="Arial"/>
          <w:b/>
          <w:bCs/>
          <w:color w:val="494949"/>
          <w:sz w:val="38"/>
          <w:szCs w:val="38"/>
          <w:shd w:val="clear" w:color="auto" w:fill="FFFFFF"/>
        </w:rPr>
        <w:t>环境影响</w:t>
      </w:r>
      <w:bookmarkEnd w:id="0"/>
      <w:r>
        <w:rPr>
          <w:rFonts w:ascii="Arial" w:hAnsi="Arial" w:cs="Arial"/>
          <w:b/>
          <w:bCs/>
          <w:color w:val="494949"/>
          <w:sz w:val="38"/>
          <w:szCs w:val="38"/>
          <w:shd w:val="clear" w:color="auto" w:fill="FFFFFF"/>
        </w:rPr>
        <w:t>评价</w:t>
      </w:r>
      <w:r>
        <w:rPr>
          <w:rFonts w:hint="eastAsia" w:ascii="Arial" w:hAnsi="Arial" w:cs="Arial"/>
          <w:b/>
          <w:bCs/>
          <w:color w:val="494949"/>
          <w:sz w:val="38"/>
          <w:szCs w:val="38"/>
          <w:shd w:val="clear" w:color="auto" w:fill="FFFFFF"/>
        </w:rPr>
        <w:t>核准</w:t>
      </w:r>
      <w:r>
        <w:rPr>
          <w:rFonts w:ascii="Arial" w:hAnsi="Arial" w:cs="Arial"/>
          <w:b/>
          <w:bCs/>
          <w:color w:val="494949"/>
          <w:sz w:val="38"/>
          <w:szCs w:val="38"/>
          <w:shd w:val="clear" w:color="auto" w:fill="FFFFFF"/>
        </w:rPr>
        <w:t>意见的公示</w:t>
      </w:r>
    </w:p>
    <w:p>
      <w:pPr>
        <w:widowControl/>
        <w:shd w:val="clear" w:color="auto" w:fill="FFFFFF"/>
        <w:spacing w:line="495" w:lineRule="atLeast"/>
        <w:jc w:val="center"/>
        <w:rPr>
          <w:rFonts w:ascii="Arial" w:hAnsi="Arial" w:eastAsia="宋体" w:cs="Arial"/>
          <w:color w:val="494949"/>
          <w:kern w:val="0"/>
          <w:szCs w:val="21"/>
        </w:rPr>
      </w:pPr>
      <w:r>
        <w:rPr>
          <w:rFonts w:ascii="Arial" w:hAnsi="Arial" w:eastAsia="宋体" w:cs="Arial"/>
          <w:color w:val="494949"/>
          <w:kern w:val="0"/>
          <w:szCs w:val="21"/>
        </w:rPr>
        <w:t>  </w:t>
      </w:r>
    </w:p>
    <w:p>
      <w:pPr>
        <w:widowControl/>
        <w:shd w:val="clear" w:color="auto" w:fill="FFFFFF"/>
        <w:spacing w:after="150" w:line="300" w:lineRule="atLeast"/>
        <w:ind w:firstLine="640" w:firstLineChars="200"/>
        <w:jc w:val="left"/>
        <w:rPr>
          <w:rFonts w:ascii="仿宋" w:hAnsi="仿宋" w:eastAsia="仿宋" w:cs="Arial"/>
          <w:color w:val="494949"/>
          <w:kern w:val="0"/>
          <w:sz w:val="32"/>
          <w:szCs w:val="32"/>
        </w:rPr>
      </w:pPr>
      <w:r>
        <w:rPr>
          <w:rFonts w:hint="eastAsia" w:ascii="仿宋" w:hAnsi="仿宋" w:eastAsia="仿宋" w:cs="Arial"/>
          <w:color w:val="494949"/>
          <w:kern w:val="0"/>
          <w:sz w:val="32"/>
          <w:szCs w:val="32"/>
        </w:rPr>
        <w:t>根据建设项目环境影响评价审批程序的有关规定，我局拟对大连金石湾国际旅游度假区基础设施配套项目-</w:t>
      </w:r>
      <w:r>
        <w:rPr>
          <w:rFonts w:hint="eastAsia" w:ascii="仿宋" w:hAnsi="仿宋" w:eastAsia="仿宋" w:cs="Arial"/>
          <w:color w:val="494949"/>
          <w:kern w:val="0"/>
          <w:sz w:val="32"/>
          <w:szCs w:val="32"/>
          <w:lang w:eastAsia="zh-CN"/>
        </w:rPr>
        <w:t>规划三</w:t>
      </w:r>
      <w:r>
        <w:rPr>
          <w:rFonts w:hint="eastAsia" w:ascii="仿宋" w:hAnsi="仿宋" w:eastAsia="仿宋" w:cs="Arial"/>
          <w:color w:val="494949"/>
          <w:kern w:val="0"/>
          <w:sz w:val="32"/>
          <w:szCs w:val="32"/>
        </w:rPr>
        <w:t>路跨海大桥建设工程海洋环境影响评价文件进行审查。为保证审查工作的严肃性和公正性，现将拟审查的环境影响评价文件基本情况予以公示，公示期为202</w:t>
      </w:r>
      <w:r>
        <w:rPr>
          <w:rFonts w:hint="eastAsia" w:ascii="仿宋" w:hAnsi="仿宋" w:eastAsia="仿宋" w:cs="Arial"/>
          <w:color w:val="494949"/>
          <w:kern w:val="0"/>
          <w:sz w:val="32"/>
          <w:szCs w:val="32"/>
          <w:lang w:val="en-US" w:eastAsia="zh-CN"/>
        </w:rPr>
        <w:t>2</w:t>
      </w:r>
      <w:r>
        <w:rPr>
          <w:rFonts w:hint="eastAsia" w:ascii="仿宋" w:hAnsi="仿宋" w:eastAsia="仿宋" w:cs="Arial"/>
          <w:color w:val="494949"/>
          <w:kern w:val="0"/>
          <w:sz w:val="32"/>
          <w:szCs w:val="32"/>
        </w:rPr>
        <w:t>年</w:t>
      </w:r>
      <w:r>
        <w:rPr>
          <w:rFonts w:hint="eastAsia" w:ascii="仿宋" w:hAnsi="仿宋" w:eastAsia="仿宋" w:cs="Arial"/>
          <w:color w:val="494949"/>
          <w:kern w:val="0"/>
          <w:sz w:val="32"/>
          <w:szCs w:val="32"/>
          <w:lang w:val="en-US" w:eastAsia="zh-CN"/>
        </w:rPr>
        <w:t>11</w:t>
      </w:r>
      <w:r>
        <w:rPr>
          <w:rFonts w:hint="eastAsia" w:ascii="仿宋" w:hAnsi="仿宋" w:eastAsia="仿宋" w:cs="Arial"/>
          <w:color w:val="494949"/>
          <w:kern w:val="0"/>
          <w:sz w:val="32"/>
          <w:szCs w:val="32"/>
        </w:rPr>
        <w:t>月</w:t>
      </w:r>
      <w:r>
        <w:rPr>
          <w:rFonts w:hint="eastAsia" w:ascii="仿宋" w:hAnsi="仿宋" w:eastAsia="仿宋" w:cs="Arial"/>
          <w:color w:val="494949"/>
          <w:kern w:val="0"/>
          <w:sz w:val="32"/>
          <w:szCs w:val="32"/>
          <w:lang w:val="en-US" w:eastAsia="zh-CN"/>
        </w:rPr>
        <w:t>14</w:t>
      </w:r>
      <w:r>
        <w:rPr>
          <w:rFonts w:hint="eastAsia" w:ascii="仿宋" w:hAnsi="仿宋" w:eastAsia="仿宋" w:cs="Arial"/>
          <w:color w:val="494949"/>
          <w:kern w:val="0"/>
          <w:sz w:val="32"/>
          <w:szCs w:val="32"/>
        </w:rPr>
        <w:t>日－202</w:t>
      </w:r>
      <w:r>
        <w:rPr>
          <w:rFonts w:hint="eastAsia" w:ascii="仿宋" w:hAnsi="仿宋" w:eastAsia="仿宋" w:cs="Arial"/>
          <w:color w:val="494949"/>
          <w:kern w:val="0"/>
          <w:sz w:val="32"/>
          <w:szCs w:val="32"/>
          <w:lang w:val="en-US" w:eastAsia="zh-CN"/>
        </w:rPr>
        <w:t>2</w:t>
      </w:r>
      <w:r>
        <w:rPr>
          <w:rFonts w:hint="eastAsia" w:ascii="仿宋" w:hAnsi="仿宋" w:eastAsia="仿宋" w:cs="Arial"/>
          <w:color w:val="494949"/>
          <w:kern w:val="0"/>
          <w:sz w:val="32"/>
          <w:szCs w:val="32"/>
        </w:rPr>
        <w:t>年</w:t>
      </w:r>
      <w:r>
        <w:rPr>
          <w:rFonts w:hint="eastAsia" w:ascii="仿宋" w:hAnsi="仿宋" w:eastAsia="仿宋" w:cs="Arial"/>
          <w:color w:val="494949"/>
          <w:kern w:val="0"/>
          <w:sz w:val="32"/>
          <w:szCs w:val="32"/>
          <w:lang w:val="en-US" w:eastAsia="zh-CN"/>
        </w:rPr>
        <w:t>11</w:t>
      </w:r>
      <w:r>
        <w:rPr>
          <w:rFonts w:hint="eastAsia" w:ascii="仿宋" w:hAnsi="仿宋" w:eastAsia="仿宋" w:cs="Arial"/>
          <w:color w:val="494949"/>
          <w:kern w:val="0"/>
          <w:sz w:val="32"/>
          <w:szCs w:val="32"/>
        </w:rPr>
        <w:t>月</w:t>
      </w:r>
      <w:r>
        <w:rPr>
          <w:rFonts w:hint="eastAsia" w:ascii="仿宋" w:hAnsi="仿宋" w:eastAsia="仿宋" w:cs="Arial"/>
          <w:color w:val="494949"/>
          <w:kern w:val="0"/>
          <w:sz w:val="32"/>
          <w:szCs w:val="32"/>
          <w:lang w:val="en-US" w:eastAsia="zh-CN"/>
        </w:rPr>
        <w:t>18</w:t>
      </w:r>
      <w:r>
        <w:rPr>
          <w:rFonts w:hint="eastAsia" w:ascii="仿宋" w:hAnsi="仿宋" w:eastAsia="仿宋" w:cs="Arial"/>
          <w:color w:val="494949"/>
          <w:kern w:val="0"/>
          <w:sz w:val="32"/>
          <w:szCs w:val="32"/>
        </w:rPr>
        <w:t>日（5个工作日）。</w:t>
      </w:r>
    </w:p>
    <w:p>
      <w:pPr>
        <w:widowControl/>
        <w:shd w:val="clear" w:color="auto" w:fill="FFFFFF"/>
        <w:spacing w:after="150" w:line="300" w:lineRule="atLeast"/>
        <w:ind w:firstLine="640" w:firstLineChars="200"/>
        <w:jc w:val="left"/>
        <w:rPr>
          <w:rFonts w:ascii="仿宋" w:hAnsi="仿宋" w:eastAsia="仿宋" w:cs="Arial"/>
          <w:color w:val="494949"/>
          <w:kern w:val="0"/>
          <w:sz w:val="32"/>
          <w:szCs w:val="32"/>
        </w:rPr>
      </w:pPr>
      <w:r>
        <w:rPr>
          <w:rFonts w:hint="eastAsia" w:ascii="仿宋" w:hAnsi="仿宋" w:eastAsia="仿宋" w:cs="Arial"/>
          <w:color w:val="494949"/>
          <w:kern w:val="0"/>
          <w:sz w:val="32"/>
          <w:szCs w:val="32"/>
        </w:rPr>
        <w:t>听证权利告知：依据《中华人民共和国行政许可法》，自公示起五日内申请人、利害关系人可对以下拟作出的建设项目环境影响评价文件核准意见要求听证。</w:t>
      </w:r>
    </w:p>
    <w:p>
      <w:pPr>
        <w:widowControl/>
        <w:shd w:val="clear" w:color="auto" w:fill="FFFFFF"/>
        <w:spacing w:line="375" w:lineRule="atLeast"/>
        <w:jc w:val="left"/>
        <w:rPr>
          <w:rFonts w:hint="eastAsia" w:ascii="仿宋" w:hAnsi="仿宋" w:eastAsia="仿宋" w:cs="Arial"/>
          <w:color w:val="494949"/>
          <w:kern w:val="0"/>
          <w:sz w:val="32"/>
          <w:szCs w:val="32"/>
          <w:lang w:val="en-US" w:eastAsia="zh-CN"/>
        </w:rPr>
      </w:pPr>
      <w:r>
        <w:rPr>
          <w:rFonts w:ascii="仿宋" w:hAnsi="仿宋" w:eastAsia="仿宋" w:cs="Arial"/>
          <w:color w:val="494949"/>
          <w:kern w:val="0"/>
          <w:sz w:val="32"/>
          <w:szCs w:val="32"/>
        </w:rPr>
        <w:t>联系电话：</w:t>
      </w:r>
      <w:r>
        <w:rPr>
          <w:rFonts w:hint="eastAsia" w:ascii="仿宋" w:hAnsi="仿宋" w:eastAsia="仿宋" w:cs="Arial"/>
          <w:color w:val="494949"/>
          <w:kern w:val="0"/>
          <w:sz w:val="32"/>
          <w:szCs w:val="32"/>
        </w:rPr>
        <w:t>8767</w:t>
      </w:r>
      <w:r>
        <w:rPr>
          <w:rFonts w:hint="eastAsia" w:ascii="仿宋" w:hAnsi="仿宋" w:eastAsia="仿宋" w:cs="Arial"/>
          <w:color w:val="494949"/>
          <w:kern w:val="0"/>
          <w:sz w:val="32"/>
          <w:szCs w:val="32"/>
          <w:lang w:val="en-US" w:eastAsia="zh-CN"/>
        </w:rPr>
        <w:t>2799</w:t>
      </w:r>
    </w:p>
    <w:p>
      <w:pPr>
        <w:widowControl/>
        <w:shd w:val="clear" w:color="auto" w:fill="FFFFFF"/>
        <w:spacing w:line="375" w:lineRule="atLeast"/>
        <w:jc w:val="left"/>
        <w:rPr>
          <w:rFonts w:ascii="仿宋" w:hAnsi="仿宋" w:eastAsia="仿宋" w:cs="Arial"/>
          <w:color w:val="494949"/>
          <w:kern w:val="0"/>
          <w:sz w:val="32"/>
          <w:szCs w:val="32"/>
        </w:rPr>
      </w:pPr>
      <w:r>
        <w:rPr>
          <w:rFonts w:ascii="仿宋" w:hAnsi="仿宋" w:eastAsia="仿宋" w:cs="Arial"/>
          <w:color w:val="494949"/>
          <w:kern w:val="0"/>
          <w:sz w:val="32"/>
          <w:szCs w:val="32"/>
        </w:rPr>
        <w:t>通讯地址：</w:t>
      </w:r>
      <w:r>
        <w:rPr>
          <w:rFonts w:hint="eastAsia" w:ascii="仿宋" w:hAnsi="仿宋" w:eastAsia="仿宋" w:cs="Arial"/>
          <w:color w:val="494949"/>
          <w:kern w:val="0"/>
          <w:sz w:val="32"/>
          <w:szCs w:val="32"/>
        </w:rPr>
        <w:t>大连市金州区</w:t>
      </w:r>
      <w:r>
        <w:rPr>
          <w:rFonts w:hint="eastAsia" w:ascii="仿宋" w:hAnsi="仿宋" w:eastAsia="仿宋" w:cs="Arial"/>
          <w:color w:val="494949"/>
          <w:kern w:val="0"/>
          <w:sz w:val="32"/>
          <w:szCs w:val="32"/>
          <w:lang w:eastAsia="zh-CN"/>
        </w:rPr>
        <w:t>斯大林路</w:t>
      </w:r>
      <w:r>
        <w:rPr>
          <w:rFonts w:hint="eastAsia" w:ascii="仿宋" w:hAnsi="仿宋" w:eastAsia="仿宋" w:cs="Arial"/>
          <w:color w:val="494949"/>
          <w:kern w:val="0"/>
          <w:sz w:val="32"/>
          <w:szCs w:val="32"/>
          <w:lang w:val="en-US" w:eastAsia="zh-CN"/>
        </w:rPr>
        <w:t>388号</w:t>
      </w:r>
      <w:r>
        <w:rPr>
          <w:rFonts w:ascii="仿宋" w:hAnsi="仿宋" w:eastAsia="仿宋" w:cs="Arial"/>
          <w:color w:val="494949"/>
          <w:kern w:val="0"/>
          <w:sz w:val="32"/>
          <w:szCs w:val="32"/>
        </w:rPr>
        <w:t xml:space="preserve"> </w:t>
      </w:r>
    </w:p>
    <w:p>
      <w:pPr>
        <w:widowControl/>
        <w:shd w:val="clear" w:color="auto" w:fill="FFFFFF"/>
        <w:spacing w:after="150" w:line="300" w:lineRule="atLeast"/>
        <w:ind w:firstLine="640" w:firstLineChars="200"/>
        <w:jc w:val="left"/>
        <w:rPr>
          <w:rFonts w:hint="eastAsia" w:ascii="仿宋" w:hAnsi="仿宋" w:eastAsia="仿宋" w:cs="Arial"/>
          <w:color w:val="494949"/>
          <w:kern w:val="0"/>
          <w:sz w:val="32"/>
          <w:szCs w:val="32"/>
        </w:rPr>
      </w:pPr>
      <w:r>
        <w:rPr>
          <w:rFonts w:hint="eastAsia" w:ascii="仿宋" w:hAnsi="仿宋" w:eastAsia="仿宋" w:cs="Arial"/>
          <w:color w:val="494949"/>
          <w:kern w:val="0"/>
          <w:sz w:val="32"/>
          <w:szCs w:val="32"/>
        </w:rPr>
        <w:t>附件：大连金石湾国际旅游度假区基础设施配套项目-</w:t>
      </w:r>
      <w:r>
        <w:rPr>
          <w:rFonts w:hint="eastAsia" w:ascii="仿宋" w:hAnsi="仿宋" w:eastAsia="仿宋" w:cs="Arial"/>
          <w:color w:val="494949"/>
          <w:kern w:val="0"/>
          <w:sz w:val="32"/>
          <w:szCs w:val="32"/>
          <w:lang w:eastAsia="zh-CN"/>
        </w:rPr>
        <w:t>规划三</w:t>
      </w:r>
      <w:r>
        <w:rPr>
          <w:rFonts w:hint="eastAsia" w:ascii="仿宋" w:hAnsi="仿宋" w:eastAsia="仿宋" w:cs="Arial"/>
          <w:color w:val="494949"/>
          <w:kern w:val="0"/>
          <w:sz w:val="32"/>
          <w:szCs w:val="32"/>
        </w:rPr>
        <w:t>路跨海大桥建设工程海洋环境影响报告书（报批稿）</w:t>
      </w:r>
    </w:p>
    <w:p>
      <w:pPr>
        <w:rPr>
          <w:rFonts w:ascii="仿宋" w:hAnsi="仿宋" w:eastAsia="仿宋"/>
          <w:sz w:val="32"/>
          <w:szCs w:val="32"/>
        </w:rPr>
      </w:pPr>
    </w:p>
    <w:p>
      <w:pPr>
        <w:rPr>
          <w:rFonts w:ascii="仿宋" w:hAnsi="仿宋" w:eastAsia="仿宋"/>
          <w:sz w:val="32"/>
          <w:szCs w:val="32"/>
        </w:rPr>
      </w:pPr>
    </w:p>
    <w:p>
      <w:pPr>
        <w:widowControl/>
        <w:shd w:val="clear" w:color="auto" w:fill="FFFFFF"/>
        <w:spacing w:after="150" w:line="300" w:lineRule="atLeast"/>
        <w:ind w:firstLine="4480" w:firstLineChars="1400"/>
        <w:jc w:val="left"/>
        <w:rPr>
          <w:rFonts w:hint="eastAsia" w:ascii="仿宋" w:hAnsi="仿宋" w:eastAsia="仿宋" w:cs="Arial"/>
          <w:color w:val="494949"/>
          <w:kern w:val="0"/>
          <w:sz w:val="32"/>
          <w:szCs w:val="32"/>
        </w:rPr>
      </w:pPr>
      <w:r>
        <w:rPr>
          <w:rFonts w:hint="eastAsia" w:ascii="仿宋" w:hAnsi="仿宋" w:eastAsia="仿宋" w:cs="Arial"/>
          <w:color w:val="494949"/>
          <w:kern w:val="0"/>
          <w:sz w:val="32"/>
          <w:szCs w:val="32"/>
        </w:rPr>
        <w:t>大连金普新区农业农村局</w:t>
      </w:r>
    </w:p>
    <w:p>
      <w:pPr>
        <w:widowControl/>
        <w:shd w:val="clear" w:color="auto" w:fill="FFFFFF"/>
        <w:spacing w:after="150" w:line="300" w:lineRule="atLeast"/>
        <w:ind w:firstLine="640" w:firstLineChars="200"/>
        <w:jc w:val="left"/>
      </w:pPr>
      <w:r>
        <w:rPr>
          <w:rFonts w:hint="eastAsia" w:ascii="仿宋" w:hAnsi="仿宋" w:eastAsia="仿宋" w:cs="Arial"/>
          <w:color w:val="494949"/>
          <w:kern w:val="0"/>
          <w:sz w:val="32"/>
          <w:szCs w:val="32"/>
        </w:rPr>
        <w:t xml:space="preserve">                          202</w:t>
      </w:r>
      <w:r>
        <w:rPr>
          <w:rFonts w:hint="eastAsia" w:ascii="仿宋" w:hAnsi="仿宋" w:eastAsia="仿宋" w:cs="Arial"/>
          <w:color w:val="494949"/>
          <w:kern w:val="0"/>
          <w:sz w:val="32"/>
          <w:szCs w:val="32"/>
          <w:lang w:val="en-US" w:eastAsia="zh-CN"/>
        </w:rPr>
        <w:t>2</w:t>
      </w:r>
      <w:r>
        <w:rPr>
          <w:rFonts w:hint="eastAsia" w:ascii="仿宋" w:hAnsi="仿宋" w:eastAsia="仿宋" w:cs="Arial"/>
          <w:color w:val="494949"/>
          <w:kern w:val="0"/>
          <w:sz w:val="32"/>
          <w:szCs w:val="32"/>
        </w:rPr>
        <w:t>年</w:t>
      </w:r>
      <w:r>
        <w:rPr>
          <w:rFonts w:hint="eastAsia" w:ascii="仿宋" w:hAnsi="仿宋" w:eastAsia="仿宋" w:cs="Arial"/>
          <w:color w:val="494949"/>
          <w:kern w:val="0"/>
          <w:sz w:val="32"/>
          <w:szCs w:val="32"/>
          <w:lang w:val="en-US" w:eastAsia="zh-CN"/>
        </w:rPr>
        <w:t>11</w:t>
      </w:r>
      <w:r>
        <w:rPr>
          <w:rFonts w:hint="eastAsia" w:ascii="仿宋" w:hAnsi="仿宋" w:eastAsia="仿宋" w:cs="Arial"/>
          <w:color w:val="494949"/>
          <w:kern w:val="0"/>
          <w:sz w:val="32"/>
          <w:szCs w:val="32"/>
        </w:rPr>
        <w:t>月</w:t>
      </w:r>
      <w:r>
        <w:rPr>
          <w:rFonts w:hint="eastAsia" w:ascii="仿宋" w:hAnsi="仿宋" w:eastAsia="仿宋" w:cs="Arial"/>
          <w:color w:val="494949"/>
          <w:kern w:val="0"/>
          <w:sz w:val="32"/>
          <w:szCs w:val="32"/>
          <w:lang w:val="en-US" w:eastAsia="zh-CN"/>
        </w:rPr>
        <w:t>14</w:t>
      </w:r>
      <w:r>
        <w:rPr>
          <w:rFonts w:hint="eastAsia" w:ascii="仿宋" w:hAnsi="仿宋" w:eastAsia="仿宋" w:cs="Arial"/>
          <w:color w:val="494949"/>
          <w:kern w:val="0"/>
          <w:sz w:val="32"/>
          <w:szCs w:val="32"/>
        </w:rPr>
        <w:t>日</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BjZTM3NGYyMmNkNmE5MWYzYmY1NWMwYTQ0NWNjZDcifQ=="/>
  </w:docVars>
  <w:rsids>
    <w:rsidRoot w:val="00833604"/>
    <w:rsid w:val="00084948"/>
    <w:rsid w:val="001322BE"/>
    <w:rsid w:val="00144B8A"/>
    <w:rsid w:val="00226D52"/>
    <w:rsid w:val="002C12ED"/>
    <w:rsid w:val="003208CA"/>
    <w:rsid w:val="003A0CA5"/>
    <w:rsid w:val="004505ED"/>
    <w:rsid w:val="005A6937"/>
    <w:rsid w:val="00637987"/>
    <w:rsid w:val="007D0CE6"/>
    <w:rsid w:val="00833604"/>
    <w:rsid w:val="00B157EF"/>
    <w:rsid w:val="00BA7F38"/>
    <w:rsid w:val="00BB031A"/>
    <w:rsid w:val="00BB460A"/>
    <w:rsid w:val="00CD2723"/>
    <w:rsid w:val="00D5571A"/>
    <w:rsid w:val="00EE2A6C"/>
    <w:rsid w:val="0C2C2C3D"/>
    <w:rsid w:val="0EB2592F"/>
    <w:rsid w:val="30D2036C"/>
    <w:rsid w:val="43030A5E"/>
    <w:rsid w:val="6AD62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semiHidden/>
    <w:unhideWhenUsed/>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FollowedHyperlink"/>
    <w:basedOn w:val="7"/>
    <w:semiHidden/>
    <w:unhideWhenUsed/>
    <w:uiPriority w:val="99"/>
    <w:rPr>
      <w:color w:val="800080" w:themeColor="followedHyperlink"/>
      <w:u w:val="single"/>
    </w:rPr>
  </w:style>
  <w:style w:type="character" w:styleId="9">
    <w:name w:val="Hyperlink"/>
    <w:basedOn w:val="7"/>
    <w:unhideWhenUsed/>
    <w:uiPriority w:val="99"/>
    <w:rPr>
      <w:color w:val="0000FF" w:themeColor="hyperlink"/>
      <w:u w:val="single"/>
    </w:rPr>
  </w:style>
  <w:style w:type="character" w:customStyle="1" w:styleId="10">
    <w:name w:val="页眉 字符"/>
    <w:basedOn w:val="7"/>
    <w:link w:val="3"/>
    <w:semiHidden/>
    <w:uiPriority w:val="99"/>
    <w:rPr>
      <w:sz w:val="18"/>
      <w:szCs w:val="18"/>
    </w:rPr>
  </w:style>
  <w:style w:type="character" w:customStyle="1" w:styleId="11">
    <w:name w:val="页脚 字符"/>
    <w:basedOn w:val="7"/>
    <w:link w:val="2"/>
    <w:semiHidden/>
    <w:uiPriority w:val="99"/>
    <w:rPr>
      <w:sz w:val="18"/>
      <w:szCs w:val="18"/>
    </w:rPr>
  </w:style>
  <w:style w:type="character" w:customStyle="1" w:styleId="12">
    <w:name w:val="lblcomm"/>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361</Words>
  <Characters>385</Characters>
  <Lines>2</Lines>
  <Paragraphs>1</Paragraphs>
  <TotalTime>24</TotalTime>
  <ScaleCrop>false</ScaleCrop>
  <LinksUpToDate>false</LinksUpToDate>
  <CharactersWithSpaces>414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2021-08-24T05:00:00Z</dcterms:created>
  <dc:creator>haiyang3</dc:creator>
  <cp:lastModifiedBy>  王阳</cp:lastModifiedBy>
  <dcterms:modified xsi:type="dcterms:W3CDTF">2022-11-28T03:29:23Z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E2B565D1659A44B8BD5A78426D8F4519</vt:lpwstr>
  </property>
</Properties>
</file>