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金普新区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餐饮具集中消毒单位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监督检查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</w:p>
    <w:p>
      <w:pPr>
        <w:ind w:firstLine="640" w:firstLineChars="200"/>
        <w:rPr>
          <w:rFonts w:hint="eastAsia" w:ascii="Times New Roman" w:hAnsi="Times New Roman" w:eastAsia="宋体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为贯彻落实《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中华人民共和国</w:t>
      </w:r>
      <w:r>
        <w:rPr>
          <w:rFonts w:hint="eastAsia" w:ascii="Times New Roman" w:hAnsi="Times New Roman" w:eastAsia="宋体" w:cs="Times New Roman"/>
          <w:sz w:val="32"/>
          <w:szCs w:val="32"/>
        </w:rPr>
        <w:t>食品安全法》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32"/>
          <w:szCs w:val="32"/>
        </w:rPr>
        <w:t>《中华人民共和国食品安全法实施条例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宋体" w:cs="Times New Roman"/>
          <w:sz w:val="32"/>
          <w:szCs w:val="32"/>
        </w:rPr>
        <w:t>等法律法规，规范集中消毒餐饮具服务单位生产经营活动，</w:t>
      </w:r>
      <w:r>
        <w:rPr>
          <w:rFonts w:hint="eastAsia"/>
          <w:sz w:val="32"/>
          <w:szCs w:val="32"/>
          <w:lang w:eastAsia="zh-CN"/>
        </w:rPr>
        <w:t>金普新区卫生健康局</w:t>
      </w:r>
      <w:r>
        <w:rPr>
          <w:rFonts w:hint="eastAsia"/>
          <w:sz w:val="32"/>
          <w:szCs w:val="32"/>
        </w:rPr>
        <w:t>于202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3月至11月</w:t>
      </w:r>
      <w:r>
        <w:rPr>
          <w:rFonts w:hint="eastAsia"/>
          <w:sz w:val="32"/>
          <w:szCs w:val="32"/>
        </w:rPr>
        <w:t>对辖区内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餐饮具集中消毒服务单位进行</w:t>
      </w:r>
      <w:r>
        <w:rPr>
          <w:rFonts w:hint="eastAsia"/>
          <w:sz w:val="32"/>
          <w:szCs w:val="32"/>
          <w:lang w:eastAsia="zh-CN"/>
        </w:rPr>
        <w:t>了</w:t>
      </w:r>
      <w:r>
        <w:rPr>
          <w:rFonts w:hint="eastAsia"/>
          <w:sz w:val="32"/>
          <w:szCs w:val="32"/>
        </w:rPr>
        <w:t>监督检查，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现将</w:t>
      </w:r>
      <w:r>
        <w:rPr>
          <w:rFonts w:hint="eastAsia" w:ascii="Times New Roman" w:hAnsi="Times New Roman" w:eastAsia="宋体" w:cs="Times New Roman"/>
          <w:sz w:val="32"/>
          <w:szCs w:val="32"/>
        </w:rPr>
        <w:t>检查结果公示如下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137"/>
        <w:gridCol w:w="2116"/>
        <w:gridCol w:w="1650"/>
        <w:gridCol w:w="1012"/>
        <w:gridCol w:w="817"/>
        <w:gridCol w:w="259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2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  <w:t>被监督单位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281" w:firstLineChars="1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  <w:t>地址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  <w:t>监督时间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  <w:t>抽检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  <w:t>样品</w:t>
            </w:r>
          </w:p>
        </w:tc>
        <w:tc>
          <w:tcPr>
            <w:tcW w:w="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  <w:t>检测结果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562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  <w:t>检查结果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23232"/>
                <w:spacing w:val="30"/>
                <w:sz w:val="22"/>
                <w:szCs w:val="22"/>
                <w:shd w:val="clear" w:fill="FFFFFF"/>
                <w:lang w:val="en-US" w:eastAsia="zh-CN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大连颐君年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清洁服务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有限公司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大连保税区十三里工业新区友华街10号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2023.03.06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10套</w:t>
            </w:r>
          </w:p>
        </w:tc>
        <w:tc>
          <w:tcPr>
            <w:tcW w:w="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合格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合格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大连颐君年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清洁服务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有限公司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大连保税区十三里工业新区友华街10号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2023.05.31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10套</w:t>
            </w:r>
          </w:p>
        </w:tc>
        <w:tc>
          <w:tcPr>
            <w:tcW w:w="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合格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未按规定在独立包装上标注消毒日期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责令改正、警告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大连颐君年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清洁服务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有限公司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大连保税区十三里工业新区友华街10号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2023.06.16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未按规定在独立包装上标注消毒日期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大连颐君年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清洁服务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有限公司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大连保税区十三里工业新区友华街10号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2023.06.30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合格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大连颐君年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清洁服务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有限公司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大连保税区十三里工业新区友华街10号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2023.07.10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10套</w:t>
            </w:r>
          </w:p>
        </w:tc>
        <w:tc>
          <w:tcPr>
            <w:tcW w:w="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合格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合格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大连颐君年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清洁服务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有限公司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大连保税区十三里工业新区友华街10号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2023.08.17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合格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大连颐君年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清洁服务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有限公司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大连保税区十三里工业新区友华街10号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2023.11.06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10套</w:t>
            </w:r>
          </w:p>
        </w:tc>
        <w:tc>
          <w:tcPr>
            <w:tcW w:w="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合格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  <w:t>合格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Mjk0YjBjZTIzOWIxYzQwOTQ1OGYwOTZjZWIwYTYifQ=="/>
  </w:docVars>
  <w:rsids>
    <w:rsidRoot w:val="024123BB"/>
    <w:rsid w:val="024123BB"/>
    <w:rsid w:val="09D07DA9"/>
    <w:rsid w:val="0BE56359"/>
    <w:rsid w:val="1A7D0B0E"/>
    <w:rsid w:val="27753077"/>
    <w:rsid w:val="2DA035CB"/>
    <w:rsid w:val="30154E80"/>
    <w:rsid w:val="30CF6400"/>
    <w:rsid w:val="398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2023-11-14T02:21:00Z</dcterms:created>
  <dc:creator>细烟小妖</dc:creator>
  <cp:lastModifiedBy>nika</cp:lastModifiedBy>
  <cp:lastPrinted>2023-11-23T06:03:00Z</cp:lastPrinted>
  <dcterms:modified xsi:type="dcterms:W3CDTF">2023-11-24T02:15:39Z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F2E105A1B1F1427F844AD5454ED9A1D6_13</vt:lpwstr>
  </property>
</Properties>
</file>