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EF" w:rsidRPr="00610627" w:rsidRDefault="00D3337A" w:rsidP="00D3337A">
      <w:pPr>
        <w:pStyle w:val="a3"/>
        <w:shd w:val="clear" w:color="auto" w:fill="FFFFFF"/>
        <w:spacing w:before="0" w:beforeAutospacing="0" w:after="0" w:afterAutospacing="0" w:line="525" w:lineRule="atLeast"/>
        <w:ind w:left="160" w:hangingChars="50" w:hanging="16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各有关单位：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根据《大连市知识产权运营服务体系建设实施方案》（大政办发〔2020〕4号）、《大连市知识产权运营服务体系建设专项资金管理办法》（大知联〔2020〕1号）文件精神，现开展2020年度知识产权创客空间和知识产权创新创业基地项目申报工作，通知如下：</w:t>
      </w:r>
    </w:p>
    <w:p w:rsidR="00D3337A" w:rsidRPr="00610627" w:rsidRDefault="00D3337A" w:rsidP="00D3337A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一、申报主体</w:t>
      </w:r>
    </w:p>
    <w:p w:rsidR="00D3337A" w:rsidRPr="00610627" w:rsidRDefault="00D3337A" w:rsidP="00D3337A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在我市行政区域内登记注册，具有独立法人资格管理机构。</w:t>
      </w:r>
    </w:p>
    <w:p w:rsidR="00D3337A" w:rsidRPr="00610627" w:rsidRDefault="00D3337A" w:rsidP="00D3337A">
      <w:pPr>
        <w:pStyle w:val="a3"/>
        <w:shd w:val="clear" w:color="auto" w:fill="FFFFFF"/>
        <w:spacing w:before="0" w:beforeAutospacing="0" w:after="0" w:afterAutospacing="0" w:line="525" w:lineRule="atLeast"/>
        <w:ind w:firstLine="63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二、申报条件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申请大连市知识产权创客空间项目,</w:t>
      </w:r>
      <w:r w:rsidRPr="00610627">
        <w:rPr>
          <w:rFonts w:eastAsia="仿宋" w:hint="eastAsia"/>
          <w:color w:val="333333"/>
          <w:sz w:val="32"/>
          <w:szCs w:val="32"/>
          <w:shd w:val="clear" w:color="auto" w:fill="FFFFFF"/>
        </w:rPr>
        <w:t> 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应具备下列条件: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应设立专门管理机构,具有独立法人资格；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管理机构能够为企业提供知识产权服务；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机构运营时间满1年；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机构具备公共服务场地和设施；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5.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机构每年开展的知识产权培训、创业教育培训等活动不少于5场次；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6.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在孵企业注册地或主要研发、办公场所须在知识产权创客空间或创新创业基地内；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7.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在孵企业持有有效知识产权，年度有知识产权申请。</w:t>
      </w:r>
    </w:p>
    <w:p w:rsidR="00E854EF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lastRenderedPageBreak/>
        <w:t>申请大连市知识产权创新创业基地,</w:t>
      </w:r>
      <w:r w:rsidRPr="00610627">
        <w:rPr>
          <w:rFonts w:eastAsia="仿宋" w:hint="eastAsia"/>
          <w:color w:val="333333"/>
          <w:sz w:val="32"/>
          <w:szCs w:val="32"/>
          <w:shd w:val="clear" w:color="auto" w:fill="FFFFFF"/>
        </w:rPr>
        <w:t> 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应同时具备下列条件: 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8.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基地具有专业化的知识产权、创新创业服务团队；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9.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基地具备中试平台或知识产权公共服务平台；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10.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基地拥有实现知识产权产业化的在孵企业不少于3家。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三、申报材料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《知识产权创客空间和创新创业基地项目申报书》；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管理机构营业执照复印件；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管理机构为在孵企业提供知识产权服务证明材料（比如：知识产权服务机制建立情况，帮助企业梳理所拥有的知识产权、开展专利导航，为企业提供知识产权规划布局等）；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公共服务场地和设施证明材料（照片，房屋租赁合同，购买设备发票等）；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5.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开展知识产权培训、创业教育培训等证明材料（培训通知，签到，照片等）；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6.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在孵企业营业执照复印件或在孵企业主要研发、办公场所在知识产权创客空间或创新创业基地内证明材料；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7.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在孵企业持有有效知识产权证明材料，年度知识产权申请证明材料；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申请大连市知识产权创新创业基地,应同时提交如下材料：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lastRenderedPageBreak/>
        <w:t>8.知识产权创新创业基地专业化服务团队证明材料；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9.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中试平台或知识产权公共服务平台证明材料；</w:t>
      </w:r>
    </w:p>
    <w:p w:rsidR="00D3337A" w:rsidRPr="00610627" w:rsidRDefault="00D3337A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10.在孵企业知识产权产业化证明材料。</w:t>
      </w:r>
    </w:p>
    <w:p w:rsidR="00D3337A" w:rsidRPr="00610627" w:rsidRDefault="00D3337A" w:rsidP="00610627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</w:rPr>
        <w:t>四、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申报要求及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</w:rPr>
        <w:t>截止时间</w:t>
      </w:r>
    </w:p>
    <w:p w:rsidR="00D3337A" w:rsidRPr="00610627" w:rsidRDefault="00D3337A" w:rsidP="00D3337A">
      <w:pPr>
        <w:pStyle w:val="a3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申报单位认真填写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</w:rPr>
        <w:t>项目申报材料，登录</w:t>
      </w:r>
      <w:hyperlink r:id="rId6" w:history="1">
        <w:r w:rsidRPr="00610627">
          <w:rPr>
            <w:rStyle w:val="a4"/>
            <w:rFonts w:ascii="仿宋" w:eastAsia="仿宋" w:hAnsi="仿宋" w:cs="Arial" w:hint="eastAsia"/>
            <w:color w:val="000000"/>
            <w:sz w:val="32"/>
            <w:szCs w:val="32"/>
            <w:u w:val="none"/>
          </w:rPr>
          <w:t>大连市市场监督管理局</w:t>
        </w:r>
      </w:hyperlink>
      <w:r w:rsidRPr="00610627">
        <w:rPr>
          <w:rFonts w:ascii="仿宋" w:eastAsia="仿宋" w:hAnsi="仿宋" w:cs="Arial" w:hint="eastAsia"/>
          <w:color w:val="000000"/>
          <w:sz w:val="32"/>
          <w:szCs w:val="32"/>
        </w:rPr>
        <w:t>—知识产权—办事指南—运营服务体系建设项目申报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</w:rPr>
        <w:t>（</w:t>
      </w:r>
      <w:hyperlink r:id="rId7" w:history="1">
        <w:r w:rsidRPr="00610627">
          <w:rPr>
            <w:rStyle w:val="a4"/>
            <w:rFonts w:ascii="仿宋" w:eastAsia="仿宋" w:hAnsi="仿宋" w:cs="Arial" w:hint="eastAsia"/>
            <w:sz w:val="32"/>
            <w:szCs w:val="32"/>
            <w:u w:val="none"/>
          </w:rPr>
          <w:t>https://scjg.dl.gov.cn/index-zscq.html</w:t>
        </w:r>
      </w:hyperlink>
      <w:r w:rsidRPr="00610627">
        <w:rPr>
          <w:rFonts w:ascii="仿宋" w:eastAsia="仿宋" w:hAnsi="仿宋" w:cs="Arial" w:hint="eastAsia"/>
          <w:color w:val="333333"/>
          <w:sz w:val="32"/>
          <w:szCs w:val="32"/>
        </w:rPr>
        <w:t>）</w:t>
      </w:r>
      <w:r w:rsidRPr="00610627">
        <w:rPr>
          <w:rFonts w:ascii="仿宋" w:eastAsia="仿宋" w:hAnsi="仿宋" w:cs="Arial" w:hint="eastAsia"/>
          <w:color w:val="000000"/>
          <w:sz w:val="32"/>
          <w:szCs w:val="32"/>
        </w:rPr>
        <w:t>网页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</w:rPr>
        <w:t>进行网上申报。申报材料网上提交后，申报单位将申报材料装订成册一式两份报</w:t>
      </w:r>
      <w:r w:rsidR="00610627"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金普新区知识产权局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审核，审核同意后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</w:rPr>
        <w:t>送至大连市知识产权局知识产权运用促进处，电子版发送至邮箱956553892@qq.com。</w:t>
      </w:r>
    </w:p>
    <w:p w:rsidR="00D3337A" w:rsidRPr="00610627" w:rsidRDefault="00D3337A" w:rsidP="00D3337A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610627">
        <w:rPr>
          <w:rFonts w:ascii="华文仿宋" w:eastAsia="仿宋" w:hAnsi="华文仿宋" w:cs="Arial" w:hint="eastAsia"/>
          <w:color w:val="333333"/>
          <w:sz w:val="32"/>
          <w:szCs w:val="32"/>
          <w:shd w:val="clear" w:color="auto" w:fill="FFFFFF"/>
        </w:rPr>
        <w:t>    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申报截止时间：2020年9月17日。</w:t>
      </w:r>
    </w:p>
    <w:p w:rsidR="00E854EF" w:rsidRPr="00610627" w:rsidRDefault="00E854EF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大连市知识产权局联系人</w:t>
      </w:r>
      <w:r w:rsidRPr="00610627">
        <w:rPr>
          <w:rFonts w:ascii="仿宋" w:eastAsia="仿宋" w:hAnsi="仿宋" w:cs="Arial" w:hint="eastAsia"/>
          <w:color w:val="333333"/>
          <w:sz w:val="32"/>
          <w:szCs w:val="32"/>
        </w:rPr>
        <w:t>：许来庆、陈永江</w:t>
      </w:r>
    </w:p>
    <w:p w:rsidR="00E854EF" w:rsidRPr="00610627" w:rsidRDefault="00E854EF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</w:rPr>
        <w:t>联系方式：84312999-1638；84312999-1718</w:t>
      </w:r>
    </w:p>
    <w:p w:rsidR="00E854EF" w:rsidRPr="00610627" w:rsidRDefault="00E854EF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</w:rPr>
        <w:t>微信号：13514115878、13909858787</w:t>
      </w:r>
    </w:p>
    <w:p w:rsidR="00E854EF" w:rsidRPr="00610627" w:rsidRDefault="00E854EF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地址：大连市沙河口区中山路381号707室</w:t>
      </w:r>
    </w:p>
    <w:p w:rsidR="00E854EF" w:rsidRPr="00610627" w:rsidRDefault="00E854EF" w:rsidP="00E854EF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</w:rPr>
        <w:t>邮箱：</w:t>
      </w:r>
      <w:hyperlink r:id="rId8" w:history="1">
        <w:r w:rsidRPr="00610627">
          <w:rPr>
            <w:rStyle w:val="a4"/>
            <w:rFonts w:ascii="仿宋" w:eastAsia="仿宋" w:hAnsi="仿宋" w:cs="Arial" w:hint="eastAsia"/>
            <w:color w:val="0074CE"/>
            <w:sz w:val="32"/>
            <w:szCs w:val="32"/>
            <w:u w:val="none"/>
          </w:rPr>
          <w:t>956553892@qq.com</w:t>
        </w:r>
      </w:hyperlink>
    </w:p>
    <w:p w:rsidR="00E854EF" w:rsidRPr="00610627" w:rsidRDefault="00E854EF" w:rsidP="00E854EF">
      <w:pPr>
        <w:pStyle w:val="a3"/>
        <w:shd w:val="clear" w:color="auto" w:fill="FFFFFF"/>
        <w:spacing w:before="0" w:beforeAutospacing="0" w:after="0" w:afterAutospacing="0" w:line="525" w:lineRule="atLeast"/>
        <w:ind w:left="638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金普新区知识产权局联系人：张岩、徐惠洁</w:t>
      </w:r>
    </w:p>
    <w:p w:rsidR="00E854EF" w:rsidRPr="00610627" w:rsidRDefault="00E854EF" w:rsidP="00E854EF">
      <w:pPr>
        <w:pStyle w:val="a3"/>
        <w:shd w:val="clear" w:color="auto" w:fill="FFFFFF"/>
        <w:spacing w:before="0" w:beforeAutospacing="0" w:after="0" w:afterAutospacing="0" w:line="525" w:lineRule="atLeast"/>
        <w:ind w:left="638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联系电话：62898760</w:t>
      </w:r>
    </w:p>
    <w:p w:rsidR="00E854EF" w:rsidRPr="00610627" w:rsidRDefault="00E854EF" w:rsidP="00E854EF">
      <w:pPr>
        <w:pStyle w:val="a3"/>
        <w:shd w:val="clear" w:color="auto" w:fill="FFFFFF"/>
        <w:spacing w:before="0" w:beforeAutospacing="0" w:after="0" w:afterAutospacing="0" w:line="525" w:lineRule="atLeast"/>
        <w:ind w:left="638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地址：大连市金州区斯大林路406号</w:t>
      </w:r>
    </w:p>
    <w:p w:rsidR="002964FB" w:rsidRPr="00610627" w:rsidRDefault="00E854EF" w:rsidP="00AA3BB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10627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邮箱：</w:t>
      </w:r>
      <w:r w:rsidRPr="00610627">
        <w:rPr>
          <w:rFonts w:ascii="仿宋" w:eastAsia="仿宋" w:hAnsi="仿宋"/>
          <w:sz w:val="32"/>
          <w:szCs w:val="32"/>
        </w:rPr>
        <w:t>jpzscq001@163.com</w:t>
      </w:r>
    </w:p>
    <w:sectPr w:rsidR="002964FB" w:rsidRPr="00610627" w:rsidSect="0029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F09" w:rsidRDefault="00DC2F09" w:rsidP="00AA3BB0">
      <w:r>
        <w:separator/>
      </w:r>
    </w:p>
  </w:endnote>
  <w:endnote w:type="continuationSeparator" w:id="1">
    <w:p w:rsidR="00DC2F09" w:rsidRDefault="00DC2F09" w:rsidP="00AA3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F09" w:rsidRDefault="00DC2F09" w:rsidP="00AA3BB0">
      <w:r>
        <w:separator/>
      </w:r>
    </w:p>
  </w:footnote>
  <w:footnote w:type="continuationSeparator" w:id="1">
    <w:p w:rsidR="00DC2F09" w:rsidRDefault="00DC2F09" w:rsidP="00AA3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37A"/>
    <w:rsid w:val="002964FB"/>
    <w:rsid w:val="002F35EB"/>
    <w:rsid w:val="00610627"/>
    <w:rsid w:val="00AA3BB0"/>
    <w:rsid w:val="00D3337A"/>
    <w:rsid w:val="00DC2F09"/>
    <w:rsid w:val="00E8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F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54E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337A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E854EF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semiHidden/>
    <w:unhideWhenUsed/>
    <w:rsid w:val="00AA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A3BB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A3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A3B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56553892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jg.dl.gov.cn/index-zscq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jg.dl.gov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208</Words>
  <Characters>1192</Characters>
  <Application>Microsoft Office Word</Application>
  <DocSecurity>0</DocSecurity>
  <Lines>9</Lines>
  <Paragraphs>2</Paragraphs>
  <ScaleCrop>false</ScaleCrop>
  <Company>MS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微软用户</cp:lastModifiedBy>
  <cp:revision>2</cp:revision>
  <dcterms:created xsi:type="dcterms:W3CDTF">2020-08-18T06:12:00Z</dcterms:created>
  <dcterms:modified xsi:type="dcterms:W3CDTF">2020-08-19T03:58:00Z</dcterms:modified>
</cp:coreProperties>
</file>