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30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大连金普新区交通运输局2025年涉企行政执法检查计划</w:t>
      </w:r>
    </w:p>
    <w:bookmarkEnd w:id="0"/>
    <w:tbl>
      <w:tblPr>
        <w:tblStyle w:val="6"/>
        <w:tblW w:w="14296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770"/>
        <w:gridCol w:w="1860"/>
        <w:gridCol w:w="2550"/>
        <w:gridCol w:w="2715"/>
        <w:gridCol w:w="1695"/>
        <w:gridCol w:w="1320"/>
        <w:gridCol w:w="1860"/>
      </w:tblGrid>
      <w:tr w14:paraId="2981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A7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31F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执法机关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40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853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66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E80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FE0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0B2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联合部门</w:t>
            </w:r>
          </w:p>
        </w:tc>
      </w:tr>
      <w:tr w14:paraId="33D6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9B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2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大连金普新区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交通运输局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道路运输经营及道路运输相关企业（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企业资质条件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安全生产主体责任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从业人员资质条件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车辆资质条件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场地资质条件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制度落实情况。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《中华人民共和国道路运输条例》第七条，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第五十八条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第六十条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2月—11月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9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现场调阅审查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金普新区市场监督管理局、金普新区应急管理局等</w:t>
            </w:r>
          </w:p>
        </w:tc>
      </w:tr>
      <w:tr w14:paraId="7B87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1F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4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大连金普新区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交通运输局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7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水运企业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0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经营行为、经营资质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情况等。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A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《国内水路运输管理条例》第四条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E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二、三季度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3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现场调阅审查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43F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C2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2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大连金普新区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交通运输局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1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港口企业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B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港口企业有无违规经营、超范围经营行为；是否有扰乱港口经营秩序行为；经营条件是否发生变化；是否落实安全生产主体责任；作为现场是否符合安全要求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《港口经营管理规定》第十二条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第二十一条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第三十一条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第四十二条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6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二、三季度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现场调阅审查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5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4970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967" w:right="1327" w:bottom="1740" w:left="1327" w:header="851" w:footer="992" w:gutter="0"/>
      <w:pgNumType w:fmt="numberInDash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5421">
    <w:pPr>
      <w:pStyle w:val="4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90E4F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690E4F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314907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6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TgxNTVmMjI0NTA3MmVhODlkNDE1MGZjMjEzMjIifQ=="/>
  </w:docVars>
  <w:rsids>
    <w:rsidRoot w:val="00B470F8"/>
    <w:rsid w:val="000146B6"/>
    <w:rsid w:val="00015498"/>
    <w:rsid w:val="00016200"/>
    <w:rsid w:val="000360D6"/>
    <w:rsid w:val="00065002"/>
    <w:rsid w:val="001379D3"/>
    <w:rsid w:val="0017271C"/>
    <w:rsid w:val="001D2D3A"/>
    <w:rsid w:val="001E181E"/>
    <w:rsid w:val="00265028"/>
    <w:rsid w:val="00267C09"/>
    <w:rsid w:val="0029106C"/>
    <w:rsid w:val="002F2B48"/>
    <w:rsid w:val="00390573"/>
    <w:rsid w:val="003952E1"/>
    <w:rsid w:val="003B09CF"/>
    <w:rsid w:val="003F2D41"/>
    <w:rsid w:val="00434F10"/>
    <w:rsid w:val="00477D7D"/>
    <w:rsid w:val="00517009"/>
    <w:rsid w:val="0053540E"/>
    <w:rsid w:val="00580F5D"/>
    <w:rsid w:val="005870F2"/>
    <w:rsid w:val="005A1F0C"/>
    <w:rsid w:val="00606A2F"/>
    <w:rsid w:val="00666D93"/>
    <w:rsid w:val="0068458B"/>
    <w:rsid w:val="006A2F1C"/>
    <w:rsid w:val="006A54DB"/>
    <w:rsid w:val="006B5070"/>
    <w:rsid w:val="006E24AA"/>
    <w:rsid w:val="00766D3C"/>
    <w:rsid w:val="007C4B0B"/>
    <w:rsid w:val="007E728A"/>
    <w:rsid w:val="007F5136"/>
    <w:rsid w:val="00807F73"/>
    <w:rsid w:val="00833182"/>
    <w:rsid w:val="008639AC"/>
    <w:rsid w:val="00866F56"/>
    <w:rsid w:val="008A1052"/>
    <w:rsid w:val="008B5C6A"/>
    <w:rsid w:val="008F4462"/>
    <w:rsid w:val="0094232F"/>
    <w:rsid w:val="0095776D"/>
    <w:rsid w:val="00961B24"/>
    <w:rsid w:val="0096615D"/>
    <w:rsid w:val="00996CCD"/>
    <w:rsid w:val="009C2405"/>
    <w:rsid w:val="009D2EDD"/>
    <w:rsid w:val="009E4DAE"/>
    <w:rsid w:val="00A31F1D"/>
    <w:rsid w:val="00A42F9C"/>
    <w:rsid w:val="00A845F7"/>
    <w:rsid w:val="00B037A3"/>
    <w:rsid w:val="00B1601B"/>
    <w:rsid w:val="00B470F8"/>
    <w:rsid w:val="00B82BF1"/>
    <w:rsid w:val="00BA7358"/>
    <w:rsid w:val="00BB1490"/>
    <w:rsid w:val="00BC0582"/>
    <w:rsid w:val="00C67395"/>
    <w:rsid w:val="00C84C9C"/>
    <w:rsid w:val="00CD02BD"/>
    <w:rsid w:val="00CF3CBA"/>
    <w:rsid w:val="00CF7310"/>
    <w:rsid w:val="00D84171"/>
    <w:rsid w:val="00E15248"/>
    <w:rsid w:val="00E25195"/>
    <w:rsid w:val="00E42525"/>
    <w:rsid w:val="00E45772"/>
    <w:rsid w:val="00E60500"/>
    <w:rsid w:val="00E735F8"/>
    <w:rsid w:val="00E829FC"/>
    <w:rsid w:val="00EF13AE"/>
    <w:rsid w:val="00EF3269"/>
    <w:rsid w:val="00F25CD8"/>
    <w:rsid w:val="00F446C0"/>
    <w:rsid w:val="00FB4D47"/>
    <w:rsid w:val="00FC6C40"/>
    <w:rsid w:val="00FD55CF"/>
    <w:rsid w:val="03171023"/>
    <w:rsid w:val="045F303F"/>
    <w:rsid w:val="0CEE7CCF"/>
    <w:rsid w:val="10376222"/>
    <w:rsid w:val="18A77E3E"/>
    <w:rsid w:val="1A33348C"/>
    <w:rsid w:val="1B1978E3"/>
    <w:rsid w:val="24580B20"/>
    <w:rsid w:val="25CF73BF"/>
    <w:rsid w:val="25F450CF"/>
    <w:rsid w:val="275C7060"/>
    <w:rsid w:val="2B0823C2"/>
    <w:rsid w:val="30130062"/>
    <w:rsid w:val="30214A1C"/>
    <w:rsid w:val="320A7897"/>
    <w:rsid w:val="35606272"/>
    <w:rsid w:val="35D33E92"/>
    <w:rsid w:val="362C584D"/>
    <w:rsid w:val="385424BA"/>
    <w:rsid w:val="38635C00"/>
    <w:rsid w:val="387E6653"/>
    <w:rsid w:val="3C3C2BB9"/>
    <w:rsid w:val="42C63948"/>
    <w:rsid w:val="44AF7C61"/>
    <w:rsid w:val="45300F00"/>
    <w:rsid w:val="53DC388D"/>
    <w:rsid w:val="56C23250"/>
    <w:rsid w:val="5A836DD4"/>
    <w:rsid w:val="5ECA0B62"/>
    <w:rsid w:val="62857AB0"/>
    <w:rsid w:val="657B037A"/>
    <w:rsid w:val="6AA47CF3"/>
    <w:rsid w:val="6ABB4BB3"/>
    <w:rsid w:val="70CA46DB"/>
    <w:rsid w:val="791564A2"/>
    <w:rsid w:val="79954C24"/>
    <w:rsid w:val="7E123328"/>
    <w:rsid w:val="7EAD444B"/>
    <w:rsid w:val="7EEF2710"/>
    <w:rsid w:val="7F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1251</Words>
  <Characters>1267</Characters>
  <Lines>0</Lines>
  <Paragraphs>0</Paragraphs>
  <TotalTime>10</TotalTime>
  <ScaleCrop>false</ScaleCrop>
  <LinksUpToDate>false</LinksUpToDate>
  <CharactersWithSpaces>1284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2019-04-17T03:10:00Z</dcterms:created>
  <dc:creator>dashu</dc:creator>
  <cp:lastModifiedBy>云朵儿</cp:lastModifiedBy>
  <cp:lastPrinted>2025-03-11T08:25:04Z</cp:lastPrinted>
  <dcterms:modified xsi:type="dcterms:W3CDTF">2025-03-11T08:26:10Z</dcterms:modified>
  <dc:title>大司法办〔2019〕 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CDEFE64D6B304AD6BF63B5ACC6E9B77F_13</vt:lpwstr>
  </property>
  <property fmtid="{D5CDD505-2E9C-101B-9397-08002B2CF9AE}" pid="4" name="KSOTemplateDocerSaveRecord">
    <vt:lpwstr>eyJoZGlkIjoiOThiODkxYzZlNTIyMWRhMTgyOTcxODUxOWI0MzE5NDMiLCJ1c2VySWQiOiI3NDI5NDc2NTIifQ==</vt:lpwstr>
  </property>
</Properties>
</file>