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30DBF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6798102D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0DF1689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6B41CCB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A0C73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宋娜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210222********8422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 w14:paraId="08B8449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金州区友谊街道大伟图文设计工作室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55157E6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SY319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 w14:paraId="26A580E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2022年12月至2023年2月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7407AFC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46D762E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83B51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 w14:paraId="017F812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369F0D6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45ACB76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B0B90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CBAC7B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765E00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3E7DFB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BECA5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C20E4B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588ED75C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二〇二五年六月三十日</w:t>
      </w:r>
    </w:p>
    <w:p w14:paraId="70164481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D53C54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73EB09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8A69FF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 w14:paraId="06742678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 w14:paraId="14D28580"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9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B27DD"/>
    <w:rsid w:val="0AA862BE"/>
    <w:rsid w:val="0FF13397"/>
    <w:rsid w:val="16D7456E"/>
    <w:rsid w:val="17242747"/>
    <w:rsid w:val="1BEF5D15"/>
    <w:rsid w:val="1F043C16"/>
    <w:rsid w:val="2E917049"/>
    <w:rsid w:val="3A79339D"/>
    <w:rsid w:val="3B1F2650"/>
    <w:rsid w:val="3C0774A8"/>
    <w:rsid w:val="405F34A4"/>
    <w:rsid w:val="429B73D4"/>
    <w:rsid w:val="43002288"/>
    <w:rsid w:val="48A203D1"/>
    <w:rsid w:val="48B12D0A"/>
    <w:rsid w:val="53A2219F"/>
    <w:rsid w:val="5CA74C1A"/>
    <w:rsid w:val="6A386990"/>
    <w:rsid w:val="6C2D4998"/>
    <w:rsid w:val="6F5D1F4F"/>
    <w:rsid w:val="71B728FB"/>
    <w:rsid w:val="7567531B"/>
    <w:rsid w:val="76F600F7"/>
    <w:rsid w:val="7906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734</Characters>
  <Lines>0</Lines>
  <Paragraphs>0</Paragraphs>
  <TotalTime>0</TotalTime>
  <ScaleCrop>false</ScaleCrop>
  <LinksUpToDate>false</LinksUpToDate>
  <CharactersWithSpaces>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2025-04-27T01:22:00Z</dcterms:created>
  <dc:creator>Administrator</dc:creator>
  <cp:lastModifiedBy>Administrator</cp:lastModifiedBy>
  <dcterms:modified xsi:type="dcterms:W3CDTF">2025-06-06T01:03:37Z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eyJoZGlkIjoiYmVhYjEwYmQyNzc4MGQ0MmVkNzA1NDVmOTJjNmM0MjUifQ==</vt:lpwstr>
  </property>
  <property fmtid="{D5CDD505-2E9C-101B-9397-08002B2CF9AE}" pid="4" name="ICV">
    <vt:lpwstr>8B311C46AB334F0999890A10A2463924_13</vt:lpwstr>
  </property>
</Properties>
</file>