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32" w:rsidRDefault="007A2B3E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大连金普新区人力资源和社会保障局</w:t>
      </w:r>
    </w:p>
    <w:p w:rsidR="00961432" w:rsidRDefault="007A2B3E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行政处理事先告知书</w:t>
      </w:r>
      <w:bookmarkStart w:id="0" w:name="_GoBack"/>
      <w:bookmarkEnd w:id="0"/>
    </w:p>
    <w:p w:rsidR="00961432" w:rsidRDefault="007A2B3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大金普人社理告字〔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SY248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961432" w:rsidRDefault="0096143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61432" w:rsidRDefault="007A2B3E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刘俊梅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2327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********6322)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61432" w:rsidRDefault="007A2B3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根据社保经办机构核查确认，你在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月期间，存在与大连经济技术开发区良工广源汽车美容服务部虚构劳动关系，违规领取（骗取）失业保险待遇</w:t>
      </w:r>
      <w:r>
        <w:rPr>
          <w:rFonts w:ascii="仿宋_GB2312" w:eastAsia="仿宋_GB2312" w:hAnsi="仿宋_GB2312" w:cs="仿宋_GB2312" w:hint="eastAsia"/>
          <w:sz w:val="32"/>
          <w:szCs w:val="32"/>
        </w:rPr>
        <w:t>14611.5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行为。依据《社会保险稽核办法》第十二条、《社会保险基金行政监督办法》第二十五条规定，社保经办机构将该违法违规线索移送我局立案查处。经调查核实，上述违法违规行为事实存在，该行为符合《社会保险基金行政监督办法》第三十二条第一项规定的违法情形。上述事实，有以下证据证实：《失业保险待遇追返移交书》、《缴纳失业保险费与领取失业金情况核查明细》等。</w:t>
      </w:r>
    </w:p>
    <w:p w:rsidR="00961432" w:rsidRDefault="007A2B3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对上述违法行为，依据《中华人民共和国社会保险法》第八十八条、《劳动保障监察条例》第二十七条第二款的规定，我局于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日下达了《限期整改指令书》（大</w:t>
      </w:r>
      <w:r>
        <w:rPr>
          <w:rFonts w:ascii="仿宋_GB2312" w:eastAsia="仿宋_GB2312" w:hAnsi="仿宋_GB2312" w:cs="仿宋_GB2312" w:hint="eastAsia"/>
          <w:sz w:val="32"/>
          <w:szCs w:val="32"/>
        </w:rPr>
        <w:t>金普</w:t>
      </w:r>
      <w:r>
        <w:rPr>
          <w:rFonts w:ascii="仿宋_GB2312" w:eastAsia="仿宋_GB2312" w:hAnsi="仿宋_GB2312" w:cs="仿宋_GB2312" w:hint="eastAsia"/>
          <w:sz w:val="32"/>
          <w:szCs w:val="32"/>
        </w:rPr>
        <w:t>人社监令字〔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SY248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号），你在规定的时间内未按要求退回违规领取（骗取）的失业保险待遇。</w:t>
      </w:r>
    </w:p>
    <w:p w:rsidR="00961432" w:rsidRDefault="007A2B3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依据《劳动保障监察条例》第十八条、《社会保险基金行政监督办法》第二十五条，我局拟对你作出退回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月违规领取（骗取）的失业保险待遇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14611.5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元的行政处理。</w:t>
      </w:r>
    </w:p>
    <w:p w:rsidR="00961432" w:rsidRDefault="007A2B3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根据《劳动保障监察条例》第十九条的规定，你依法享有陈述和申辩的</w:t>
      </w:r>
      <w:r>
        <w:rPr>
          <w:rFonts w:ascii="仿宋_GB2312" w:eastAsia="仿宋_GB2312" w:hAnsi="仿宋_GB2312" w:cs="仿宋_GB2312" w:hint="eastAsia"/>
          <w:sz w:val="32"/>
          <w:szCs w:val="32"/>
        </w:rPr>
        <w:t>权利。请在接到本告知书之日起三日内向我局进行陈述和申辩，逾期视为放弃该权利。</w:t>
      </w:r>
    </w:p>
    <w:p w:rsidR="00961432" w:rsidRDefault="0096143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61432" w:rsidRDefault="0096143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61432" w:rsidRDefault="007A2B3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联系人：赵延明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任洁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6589155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</w:p>
    <w:p w:rsidR="00961432" w:rsidRDefault="007A2B3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联系地址：大连经济技术开发区黄海西路</w:t>
      </w:r>
      <w:r>
        <w:rPr>
          <w:rFonts w:ascii="仿宋_GB2312" w:eastAsia="仿宋_GB2312" w:hAnsi="仿宋_GB2312" w:cs="仿宋_GB2312" w:hint="eastAsia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961432" w:rsidRDefault="0096143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61432" w:rsidRDefault="0096143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61432" w:rsidRDefault="0096143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61432" w:rsidRDefault="0096143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61432" w:rsidRDefault="0096143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61432" w:rsidRDefault="0096143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61432" w:rsidRDefault="0096143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61432" w:rsidRDefault="00961432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61432" w:rsidRDefault="007A2B3E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大连金普新区人力资源和社会保障局</w:t>
      </w:r>
    </w:p>
    <w:p w:rsidR="00961432" w:rsidRDefault="007A2B3E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二〇二五年三月二十日</w:t>
      </w:r>
    </w:p>
    <w:p w:rsidR="00961432" w:rsidRDefault="00961432">
      <w:pPr>
        <w:spacing w:line="58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961432" w:rsidRDefault="007A2B3E">
      <w:pPr>
        <w:spacing w:line="3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</w:t>
      </w:r>
    </w:p>
    <w:p w:rsidR="00961432" w:rsidRDefault="007A2B3E">
      <w:r>
        <w:rPr>
          <w:rFonts w:ascii="楷体" w:eastAsia="楷体" w:hAnsi="楷体" w:cs="楷体" w:hint="eastAsia"/>
          <w:sz w:val="28"/>
          <w:szCs w:val="28"/>
        </w:rPr>
        <w:t>第一联用人单位，第二联监察机构，第三联存根。</w:t>
      </w:r>
    </w:p>
    <w:sectPr w:rsidR="00961432" w:rsidSect="00961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B3E" w:rsidRDefault="007A2B3E" w:rsidP="002114BF">
      <w:r>
        <w:separator/>
      </w:r>
    </w:p>
  </w:endnote>
  <w:endnote w:type="continuationSeparator" w:id="1">
    <w:p w:rsidR="007A2B3E" w:rsidRDefault="007A2B3E" w:rsidP="00211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B3E" w:rsidRDefault="007A2B3E" w:rsidP="002114BF">
      <w:r>
        <w:separator/>
      </w:r>
    </w:p>
  </w:footnote>
  <w:footnote w:type="continuationSeparator" w:id="1">
    <w:p w:rsidR="007A2B3E" w:rsidRDefault="007A2B3E" w:rsidP="00211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432"/>
    <w:rsid w:val="002114BF"/>
    <w:rsid w:val="007A2B3E"/>
    <w:rsid w:val="00961432"/>
    <w:rsid w:val="06D74C69"/>
    <w:rsid w:val="109A08B3"/>
    <w:rsid w:val="20231E43"/>
    <w:rsid w:val="284F258B"/>
    <w:rsid w:val="2F495AAB"/>
    <w:rsid w:val="345A4CEE"/>
    <w:rsid w:val="43AE3A7D"/>
    <w:rsid w:val="44193849"/>
    <w:rsid w:val="5AB224DF"/>
    <w:rsid w:val="61702C41"/>
    <w:rsid w:val="65A945F9"/>
    <w:rsid w:val="6A2D5BAD"/>
    <w:rsid w:val="79E11F4F"/>
    <w:rsid w:val="7B046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43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14B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2114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14B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2025-04-10T07:16:00Z</dcterms:created>
  <dcterms:modified xsi:type="dcterms:W3CDTF">2025-04-11T05:39:00Z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eyJoZGlkIjoiZmRiMjBkOWQ3ZmUyNzYzOTdmMjlhNTU1NmZmZTA4ZjMiLCJ1c2VySWQiOiIzMDAxMzQzODQifQ==</vt:lpwstr>
  </property>
  <property fmtid="{D5CDD505-2E9C-101B-9397-08002B2CF9AE}" pid="4" name="ICV">
    <vt:lpwstr>28F8F1ADBE0C4F47817C1B29E2F131DC_12</vt:lpwstr>
  </property>
</Properties>
</file>