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911" w:rsidRDefault="002D3911">
      <w:pPr>
        <w:jc w:val="center"/>
        <w:rPr>
          <w:b/>
          <w:bCs/>
          <w:sz w:val="44"/>
          <w:szCs w:val="44"/>
        </w:rPr>
      </w:pPr>
    </w:p>
    <w:p w:rsidR="002D3911" w:rsidRDefault="002F18EB">
      <w:pPr>
        <w:jc w:val="center"/>
        <w:rPr>
          <w:b/>
          <w:bCs/>
          <w:sz w:val="44"/>
          <w:szCs w:val="44"/>
        </w:rPr>
      </w:pPr>
      <w:r>
        <w:rPr>
          <w:rFonts w:hint="eastAsia"/>
          <w:b/>
          <w:bCs/>
          <w:sz w:val="44"/>
          <w:szCs w:val="44"/>
        </w:rPr>
        <w:t>关于</w:t>
      </w:r>
      <w:r>
        <w:rPr>
          <w:rFonts w:ascii="新宋体" w:eastAsia="新宋体" w:hAnsi="新宋体" w:cs="仿宋_GB2312" w:hint="eastAsia"/>
          <w:b/>
          <w:sz w:val="44"/>
          <w:szCs w:val="44"/>
        </w:rPr>
        <w:t>大连</w:t>
      </w:r>
      <w:r w:rsidR="008C6B7C">
        <w:rPr>
          <w:rFonts w:ascii="新宋体" w:eastAsia="新宋体" w:hAnsi="新宋体" w:cs="仿宋_GB2312" w:hint="eastAsia"/>
          <w:b/>
          <w:sz w:val="44"/>
          <w:szCs w:val="44"/>
        </w:rPr>
        <w:t>丸祐金属有限公司</w:t>
      </w:r>
      <w:r>
        <w:rPr>
          <w:rFonts w:ascii="新宋体" w:eastAsia="新宋体" w:hAnsi="新宋体" w:cs="仿宋_GB2312" w:hint="eastAsia"/>
          <w:b/>
          <w:sz w:val="44"/>
          <w:szCs w:val="44"/>
        </w:rPr>
        <w:t>排放</w:t>
      </w:r>
      <w:r w:rsidR="008C6B7C">
        <w:rPr>
          <w:rFonts w:ascii="新宋体" w:eastAsia="新宋体" w:hAnsi="新宋体" w:cs="仿宋_GB2312" w:hint="eastAsia"/>
          <w:b/>
          <w:sz w:val="44"/>
          <w:szCs w:val="44"/>
        </w:rPr>
        <w:t>异味</w:t>
      </w:r>
      <w:r>
        <w:rPr>
          <w:rFonts w:ascii="新宋体" w:eastAsia="新宋体" w:hAnsi="新宋体" w:cs="仿宋_GB2312" w:hint="eastAsia"/>
          <w:b/>
          <w:sz w:val="44"/>
          <w:szCs w:val="44"/>
        </w:rPr>
        <w:t>网络舆情的调查报告</w:t>
      </w:r>
    </w:p>
    <w:p w:rsidR="002D3911" w:rsidRDefault="002D3911">
      <w:pPr>
        <w:rPr>
          <w:rFonts w:ascii="仿宋_GB2312" w:eastAsia="仿宋_GB2312" w:hAnsi="仿宋_GB2312" w:cs="仿宋_GB2312"/>
          <w:sz w:val="32"/>
          <w:szCs w:val="32"/>
        </w:rPr>
      </w:pPr>
    </w:p>
    <w:p w:rsidR="002D3911" w:rsidRDefault="002F18EB">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2023年</w:t>
      </w:r>
      <w:r w:rsidR="008C6B7C">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月1</w:t>
      </w:r>
      <w:r w:rsidR="008C6B7C">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日，大连市金普新区（金州）生态环境分局接到反映</w:t>
      </w:r>
      <w:r w:rsidR="008C6B7C" w:rsidRPr="008C6B7C">
        <w:rPr>
          <w:rFonts w:ascii="仿宋_GB2312" w:eastAsia="仿宋_GB2312" w:hAnsi="仿宋_GB2312" w:cs="仿宋_GB2312" w:hint="eastAsia"/>
          <w:sz w:val="32"/>
          <w:szCs w:val="32"/>
        </w:rPr>
        <w:t>大连丸祐金属有限公司排放异味</w:t>
      </w:r>
      <w:r>
        <w:rPr>
          <w:rFonts w:ascii="仿宋_GB2312" w:eastAsia="仿宋_GB2312" w:hAnsi="仿宋_GB2312" w:cs="仿宋_GB2312" w:hint="eastAsia"/>
          <w:sz w:val="32"/>
          <w:szCs w:val="32"/>
        </w:rPr>
        <w:t>的网络舆情后，分局领导高度重视，立即安排执法人员进行调查，现将调查处理情况报告如下：</w:t>
      </w:r>
    </w:p>
    <w:p w:rsidR="002D3911" w:rsidRDefault="002F18EB">
      <w:pPr>
        <w:ind w:firstLineChars="200" w:firstLine="643"/>
        <w:rPr>
          <w:rFonts w:ascii="黑体" w:eastAsia="黑体" w:hAnsi="黑体" w:cs="仿宋_GB2312"/>
          <w:b/>
          <w:bCs/>
          <w:sz w:val="32"/>
          <w:szCs w:val="32"/>
        </w:rPr>
      </w:pPr>
      <w:r>
        <w:rPr>
          <w:rFonts w:ascii="黑体" w:eastAsia="黑体" w:hAnsi="黑体" w:cs="仿宋_GB2312" w:hint="eastAsia"/>
          <w:b/>
          <w:bCs/>
          <w:sz w:val="32"/>
          <w:szCs w:val="32"/>
        </w:rPr>
        <w:t>一、投诉人反映内容</w:t>
      </w:r>
    </w:p>
    <w:p w:rsidR="002D3911" w:rsidRDefault="002F18EB">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抖音网友“</w:t>
      </w:r>
      <w:r w:rsidR="008C6B7C">
        <w:rPr>
          <w:rFonts w:ascii="仿宋_GB2312" w:eastAsia="仿宋_GB2312" w:hAnsi="仿宋_GB2312" w:cs="仿宋_GB2312" w:hint="eastAsia"/>
          <w:sz w:val="32"/>
          <w:szCs w:val="32"/>
        </w:rPr>
        <w:t>你好一六六</w:t>
      </w:r>
      <w:r>
        <w:rPr>
          <w:rFonts w:ascii="仿宋_GB2312" w:eastAsia="仿宋_GB2312" w:hAnsi="仿宋_GB2312" w:cs="仿宋_GB2312" w:hint="eastAsia"/>
          <w:sz w:val="32"/>
          <w:szCs w:val="32"/>
        </w:rPr>
        <w:t>”拍摄视频显示，</w:t>
      </w:r>
      <w:r w:rsidR="008C6B7C">
        <w:rPr>
          <w:rFonts w:ascii="仿宋_GB2312" w:eastAsia="仿宋_GB2312" w:hAnsi="仿宋_GB2312" w:cs="仿宋_GB2312" w:hint="eastAsia"/>
          <w:sz w:val="32"/>
          <w:szCs w:val="32"/>
        </w:rPr>
        <w:t>隔着高架桥远处有一片红色钢结构厂房</w:t>
      </w:r>
      <w:r>
        <w:rPr>
          <w:rFonts w:ascii="仿宋_GB2312" w:eastAsia="仿宋_GB2312" w:hAnsi="仿宋_GB2312" w:cs="仿宋_GB2312" w:hint="eastAsia"/>
          <w:sz w:val="32"/>
          <w:szCs w:val="32"/>
        </w:rPr>
        <w:t>，</w:t>
      </w:r>
      <w:r w:rsidR="008C6B7C">
        <w:rPr>
          <w:rFonts w:ascii="仿宋_GB2312" w:eastAsia="仿宋_GB2312" w:hAnsi="仿宋_GB2312" w:cs="仿宋_GB2312" w:hint="eastAsia"/>
          <w:sz w:val="32"/>
          <w:szCs w:val="32"/>
        </w:rPr>
        <w:t>屏幕上显示“天天刺鼻性气”，同时下方文字描述“空气污染怎么办？有没有人解决，天天排，天天排</w:t>
      </w:r>
      <w:r>
        <w:rPr>
          <w:rFonts w:ascii="仿宋_GB2312" w:eastAsia="仿宋_GB2312" w:hAnsi="仿宋_GB2312" w:cs="仿宋_GB2312" w:hint="eastAsia"/>
          <w:sz w:val="32"/>
          <w:szCs w:val="32"/>
        </w:rPr>
        <w:t>。</w:t>
      </w:r>
      <w:r w:rsidR="008C6B7C">
        <w:rPr>
          <w:rFonts w:ascii="仿宋_GB2312" w:eastAsia="仿宋_GB2312" w:hAnsi="仿宋_GB2312" w:cs="仿宋_GB2312" w:hint="eastAsia"/>
          <w:sz w:val="32"/>
          <w:szCs w:val="32"/>
        </w:rPr>
        <w:t>”</w:t>
      </w:r>
    </w:p>
    <w:p w:rsidR="002D3911" w:rsidRDefault="002F18EB">
      <w:pPr>
        <w:ind w:firstLineChars="200" w:firstLine="643"/>
        <w:rPr>
          <w:rFonts w:ascii="黑体" w:eastAsia="黑体" w:hAnsi="黑体" w:cs="仿宋_GB2312"/>
          <w:b/>
          <w:bCs/>
          <w:sz w:val="32"/>
          <w:szCs w:val="32"/>
        </w:rPr>
      </w:pPr>
      <w:r>
        <w:rPr>
          <w:rFonts w:ascii="黑体" w:eastAsia="黑体" w:hAnsi="黑体" w:cs="仿宋_GB2312" w:hint="eastAsia"/>
          <w:b/>
          <w:bCs/>
          <w:sz w:val="32"/>
          <w:szCs w:val="32"/>
        </w:rPr>
        <w:t>二、调查处理情况</w:t>
      </w:r>
    </w:p>
    <w:p w:rsidR="003C6580" w:rsidRDefault="002F18EB" w:rsidP="003C6580">
      <w:pPr>
        <w:ind w:firstLineChars="200" w:firstLine="640"/>
        <w:rPr>
          <w:rFonts w:ascii="仿宋" w:eastAsia="仿宋" w:hAnsi="仿宋"/>
          <w:sz w:val="32"/>
          <w:szCs w:val="32"/>
        </w:rPr>
      </w:pPr>
      <w:r>
        <w:rPr>
          <w:rFonts w:ascii="仿宋_GB2312" w:eastAsia="仿宋_GB2312" w:hAnsi="仿宋_GB2312" w:cs="仿宋_GB2312" w:hint="eastAsia"/>
          <w:sz w:val="32"/>
          <w:szCs w:val="32"/>
        </w:rPr>
        <w:t>执法人员通过比对，并结合日常监管情况，判断视频</w:t>
      </w:r>
      <w:r w:rsidR="008C6B7C">
        <w:rPr>
          <w:rFonts w:ascii="仿宋_GB2312" w:eastAsia="仿宋_GB2312" w:hAnsi="仿宋_GB2312" w:cs="仿宋_GB2312" w:hint="eastAsia"/>
          <w:sz w:val="32"/>
          <w:szCs w:val="32"/>
        </w:rPr>
        <w:t>中</w:t>
      </w:r>
      <w:r>
        <w:rPr>
          <w:rFonts w:ascii="仿宋_GB2312" w:eastAsia="仿宋_GB2312" w:hAnsi="仿宋_GB2312" w:cs="仿宋_GB2312" w:hint="eastAsia"/>
          <w:sz w:val="32"/>
          <w:szCs w:val="32"/>
        </w:rPr>
        <w:t>拍摄</w:t>
      </w:r>
      <w:r w:rsidR="008C6B7C">
        <w:rPr>
          <w:rFonts w:ascii="仿宋_GB2312" w:eastAsia="仿宋_GB2312" w:hAnsi="仿宋_GB2312" w:cs="仿宋_GB2312" w:hint="eastAsia"/>
          <w:sz w:val="32"/>
          <w:szCs w:val="32"/>
        </w:rPr>
        <w:t>的红色钢结构厂房</w:t>
      </w:r>
      <w:r>
        <w:rPr>
          <w:rFonts w:ascii="仿宋_GB2312" w:eastAsia="仿宋_GB2312" w:hAnsi="仿宋_GB2312" w:cs="仿宋_GB2312" w:hint="eastAsia"/>
          <w:sz w:val="32"/>
          <w:szCs w:val="32"/>
        </w:rPr>
        <w:t>应为位于金普新区</w:t>
      </w:r>
      <w:r w:rsidR="008C6B7C">
        <w:rPr>
          <w:rFonts w:ascii="仿宋_GB2312" w:eastAsia="仿宋_GB2312" w:hAnsi="仿宋_GB2312" w:cs="仿宋_GB2312" w:hint="eastAsia"/>
          <w:sz w:val="32"/>
          <w:szCs w:val="32"/>
        </w:rPr>
        <w:t>42号工业团地</w:t>
      </w:r>
      <w:r>
        <w:rPr>
          <w:rFonts w:ascii="仿宋_GB2312" w:eastAsia="仿宋_GB2312" w:hAnsi="仿宋_GB2312" w:cs="仿宋_GB2312" w:hint="eastAsia"/>
          <w:sz w:val="32"/>
          <w:szCs w:val="32"/>
        </w:rPr>
        <w:t>的</w:t>
      </w:r>
      <w:r w:rsidR="008C6B7C" w:rsidRPr="008C6B7C">
        <w:rPr>
          <w:rFonts w:ascii="仿宋_GB2312" w:eastAsia="仿宋_GB2312" w:hAnsi="仿宋_GB2312" w:cs="仿宋_GB2312" w:hint="eastAsia"/>
          <w:sz w:val="32"/>
          <w:szCs w:val="32"/>
        </w:rPr>
        <w:t>大连丸祐金属有限公司</w:t>
      </w:r>
      <w:r>
        <w:rPr>
          <w:rFonts w:ascii="仿宋_GB2312" w:eastAsia="仿宋_GB2312" w:hAnsi="仿宋_GB2312" w:cs="仿宋_GB2312" w:hint="eastAsia"/>
          <w:sz w:val="32"/>
          <w:szCs w:val="32"/>
        </w:rPr>
        <w:t>。</w:t>
      </w:r>
      <w:r w:rsidR="003C6580">
        <w:rPr>
          <w:rFonts w:ascii="仿宋" w:eastAsia="仿宋" w:hAnsi="仿宋" w:hint="eastAsia"/>
          <w:sz w:val="32"/>
          <w:szCs w:val="32"/>
        </w:rPr>
        <w:t>大连丸祐金属有限公司为日本独资企业，2005年12月正式投产，行业类别为黑色金属铸造，主要从事铁件铸造和加工，环评审批验收手续齐全，排污许可证管理类别为简化管理。现有4个车间，其中呋喃车间两个，静压车间两个，主要生产工艺为砂造型、铁水浇注、抛丸清理、机械加工和喷漆（浸漆），生产车间分别配套建设袋式除尘器、湿式</w:t>
      </w:r>
      <w:r w:rsidR="003C6580">
        <w:rPr>
          <w:rFonts w:ascii="仿宋" w:eastAsia="仿宋" w:hAnsi="仿宋" w:hint="eastAsia"/>
          <w:sz w:val="32"/>
          <w:szCs w:val="32"/>
        </w:rPr>
        <w:lastRenderedPageBreak/>
        <w:t>除尘器、催化燃烧、活性炭吸附等各类废气处理设施70余套。丸祐公司南侧约700米为聚美东湾居民区，西北侧约630米为知语山和远洋时代城居民区，东侧约500米为山河御景和金湾山城居民区，北侧约400米为大连财经学院。</w:t>
      </w:r>
    </w:p>
    <w:p w:rsidR="003C6580" w:rsidRDefault="003C6580" w:rsidP="003C6580">
      <w:pPr>
        <w:ind w:firstLineChars="200" w:firstLine="640"/>
        <w:rPr>
          <w:rFonts w:ascii="仿宋" w:eastAsia="仿宋" w:hAnsi="仿宋"/>
          <w:sz w:val="32"/>
          <w:szCs w:val="32"/>
        </w:rPr>
      </w:pPr>
      <w:r>
        <w:rPr>
          <w:rFonts w:ascii="仿宋" w:eastAsia="仿宋" w:hAnsi="仿宋" w:hint="eastAsia"/>
          <w:sz w:val="32"/>
          <w:szCs w:val="32"/>
        </w:rPr>
        <w:t>执法人员多次</w:t>
      </w:r>
      <w:r>
        <w:rPr>
          <w:rFonts w:ascii="仿宋" w:eastAsia="仿宋" w:hAnsi="仿宋"/>
          <w:sz w:val="32"/>
          <w:szCs w:val="32"/>
        </w:rPr>
        <w:t>现场核查</w:t>
      </w:r>
      <w:r w:rsidR="009B4376">
        <w:rPr>
          <w:rFonts w:ascii="仿宋" w:eastAsia="仿宋" w:hAnsi="仿宋" w:hint="eastAsia"/>
          <w:sz w:val="32"/>
          <w:szCs w:val="32"/>
        </w:rPr>
        <w:t>（最近的现场检查是2023年7月12日）</w:t>
      </w:r>
      <w:r>
        <w:rPr>
          <w:rFonts w:ascii="仿宋" w:eastAsia="仿宋" w:hAnsi="仿宋"/>
          <w:sz w:val="32"/>
          <w:szCs w:val="32"/>
        </w:rPr>
        <w:t>，</w:t>
      </w:r>
      <w:r>
        <w:rPr>
          <w:rFonts w:ascii="仿宋" w:eastAsia="仿宋" w:hAnsi="仿宋" w:hint="eastAsia"/>
          <w:sz w:val="32"/>
          <w:szCs w:val="32"/>
        </w:rPr>
        <w:t>丸祐公司</w:t>
      </w:r>
      <w:r>
        <w:rPr>
          <w:rFonts w:ascii="仿宋" w:eastAsia="仿宋" w:hAnsi="仿宋"/>
          <w:sz w:val="32"/>
          <w:szCs w:val="32"/>
        </w:rPr>
        <w:t>废气处理设施</w:t>
      </w:r>
      <w:r w:rsidR="00C04D3A">
        <w:rPr>
          <w:rFonts w:ascii="仿宋" w:eastAsia="仿宋" w:hAnsi="仿宋" w:hint="eastAsia"/>
          <w:sz w:val="32"/>
          <w:szCs w:val="32"/>
        </w:rPr>
        <w:t>均</w:t>
      </w:r>
      <w:r>
        <w:rPr>
          <w:rFonts w:ascii="仿宋" w:eastAsia="仿宋" w:hAnsi="仿宋"/>
          <w:sz w:val="32"/>
          <w:szCs w:val="32"/>
        </w:rPr>
        <w:t>正常运行。企业</w:t>
      </w:r>
      <w:r w:rsidR="00C04D3A">
        <w:rPr>
          <w:rFonts w:ascii="仿宋" w:eastAsia="仿宋" w:hAnsi="仿宋" w:hint="eastAsia"/>
          <w:sz w:val="32"/>
          <w:szCs w:val="32"/>
        </w:rPr>
        <w:t>定期委托第三方检测机构</w:t>
      </w:r>
      <w:r>
        <w:rPr>
          <w:rFonts w:ascii="仿宋" w:eastAsia="仿宋" w:hAnsi="仿宋"/>
          <w:sz w:val="32"/>
          <w:szCs w:val="32"/>
        </w:rPr>
        <w:t>对</w:t>
      </w:r>
      <w:r>
        <w:rPr>
          <w:rFonts w:ascii="仿宋" w:eastAsia="仿宋" w:hAnsi="仿宋" w:hint="eastAsia"/>
          <w:sz w:val="32"/>
          <w:szCs w:val="32"/>
        </w:rPr>
        <w:t>废气排放口</w:t>
      </w:r>
      <w:r w:rsidR="00C04D3A">
        <w:rPr>
          <w:rFonts w:ascii="仿宋" w:eastAsia="仿宋" w:hAnsi="仿宋" w:hint="eastAsia"/>
          <w:sz w:val="32"/>
          <w:szCs w:val="32"/>
        </w:rPr>
        <w:t>进行</w:t>
      </w:r>
      <w:r>
        <w:rPr>
          <w:rFonts w:ascii="仿宋" w:eastAsia="仿宋" w:hAnsi="仿宋"/>
          <w:sz w:val="32"/>
          <w:szCs w:val="32"/>
        </w:rPr>
        <w:t>检测，</w:t>
      </w:r>
      <w:r>
        <w:rPr>
          <w:rFonts w:ascii="仿宋" w:eastAsia="仿宋" w:hAnsi="仿宋" w:hint="eastAsia"/>
          <w:sz w:val="32"/>
          <w:szCs w:val="32"/>
        </w:rPr>
        <w:t>颗粒物、</w:t>
      </w:r>
      <w:r>
        <w:rPr>
          <w:rFonts w:ascii="仿宋" w:eastAsia="仿宋" w:hAnsi="仿宋"/>
          <w:sz w:val="32"/>
          <w:szCs w:val="32"/>
        </w:rPr>
        <w:t>苯、甲苯、二甲苯和非甲烷总烃</w:t>
      </w:r>
      <w:r>
        <w:rPr>
          <w:rFonts w:ascii="仿宋" w:eastAsia="仿宋" w:hAnsi="仿宋" w:hint="eastAsia"/>
          <w:sz w:val="32"/>
          <w:szCs w:val="32"/>
        </w:rPr>
        <w:t>等</w:t>
      </w:r>
      <w:r>
        <w:rPr>
          <w:rFonts w:ascii="仿宋" w:eastAsia="仿宋" w:hAnsi="仿宋"/>
          <w:sz w:val="32"/>
          <w:szCs w:val="32"/>
        </w:rPr>
        <w:t>各项指标均</w:t>
      </w:r>
      <w:r w:rsidR="00C04D3A">
        <w:rPr>
          <w:rFonts w:ascii="仿宋" w:eastAsia="仿宋" w:hAnsi="仿宋" w:hint="eastAsia"/>
          <w:sz w:val="32"/>
          <w:szCs w:val="32"/>
        </w:rPr>
        <w:t>符全国家相关标准</w:t>
      </w:r>
      <w:r>
        <w:rPr>
          <w:rFonts w:ascii="仿宋" w:eastAsia="仿宋" w:hAnsi="仿宋"/>
          <w:sz w:val="32"/>
          <w:szCs w:val="32"/>
        </w:rPr>
        <w:t>。</w:t>
      </w:r>
      <w:r w:rsidR="00C04D3A">
        <w:rPr>
          <w:rFonts w:ascii="仿宋" w:eastAsia="仿宋" w:hAnsi="仿宋" w:hint="eastAsia"/>
          <w:sz w:val="32"/>
          <w:szCs w:val="32"/>
        </w:rPr>
        <w:t>金普新区生态环境分局每年夏季信访高发期均对该单位开展不定期监督监测，</w:t>
      </w:r>
      <w:r w:rsidR="009B4376">
        <w:rPr>
          <w:rFonts w:ascii="仿宋" w:eastAsia="仿宋" w:hAnsi="仿宋" w:hint="eastAsia"/>
          <w:sz w:val="32"/>
          <w:szCs w:val="32"/>
        </w:rPr>
        <w:t>2023年7月5日</w:t>
      </w:r>
      <w:r w:rsidR="0041185D">
        <w:rPr>
          <w:rFonts w:ascii="仿宋" w:eastAsia="仿宋" w:hAnsi="仿宋" w:hint="eastAsia"/>
          <w:sz w:val="32"/>
          <w:szCs w:val="32"/>
        </w:rPr>
        <w:t>23时至6日3:30</w:t>
      </w:r>
      <w:r w:rsidR="009B4376">
        <w:rPr>
          <w:rFonts w:ascii="仿宋" w:eastAsia="仿宋" w:hAnsi="仿宋" w:hint="eastAsia"/>
          <w:sz w:val="32"/>
          <w:szCs w:val="32"/>
        </w:rPr>
        <w:t>、7日</w:t>
      </w:r>
      <w:r w:rsidR="0041185D">
        <w:rPr>
          <w:rFonts w:ascii="仿宋" w:eastAsia="仿宋" w:hAnsi="仿宋" w:hint="eastAsia"/>
          <w:sz w:val="32"/>
          <w:szCs w:val="32"/>
        </w:rPr>
        <w:t>21:30至8日4时</w:t>
      </w:r>
      <w:r w:rsidR="009B4376">
        <w:rPr>
          <w:rFonts w:ascii="仿宋" w:eastAsia="仿宋" w:hAnsi="仿宋" w:hint="eastAsia"/>
          <w:sz w:val="32"/>
          <w:szCs w:val="32"/>
        </w:rPr>
        <w:t>、8日</w:t>
      </w:r>
      <w:r w:rsidR="0041185D">
        <w:rPr>
          <w:rFonts w:ascii="仿宋" w:eastAsia="仿宋" w:hAnsi="仿宋" w:hint="eastAsia"/>
          <w:sz w:val="32"/>
          <w:szCs w:val="32"/>
        </w:rPr>
        <w:t>22:30至9日2时</w:t>
      </w:r>
      <w:r w:rsidR="009B4376">
        <w:rPr>
          <w:rFonts w:ascii="仿宋" w:eastAsia="仿宋" w:hAnsi="仿宋" w:hint="eastAsia"/>
          <w:sz w:val="32"/>
          <w:szCs w:val="32"/>
        </w:rPr>
        <w:t>，</w:t>
      </w:r>
      <w:r w:rsidR="0041185D">
        <w:rPr>
          <w:rFonts w:ascii="仿宋" w:eastAsia="仿宋" w:hAnsi="仿宋" w:hint="eastAsia"/>
          <w:sz w:val="32"/>
          <w:szCs w:val="32"/>
        </w:rPr>
        <w:t>分别</w:t>
      </w:r>
      <w:r w:rsidR="009B4376">
        <w:rPr>
          <w:rFonts w:ascii="仿宋" w:eastAsia="仿宋" w:hAnsi="仿宋" w:hint="eastAsia"/>
          <w:sz w:val="32"/>
          <w:szCs w:val="32"/>
        </w:rPr>
        <w:t>采用大气走航车对该单位周边无组织排放废气进行连续走航监测，均未发现超标排放污染物的情况。</w:t>
      </w:r>
    </w:p>
    <w:p w:rsidR="008C6B7C" w:rsidRPr="00401731" w:rsidRDefault="003C6580" w:rsidP="003C6580">
      <w:pPr>
        <w:ind w:firstLineChars="200" w:firstLine="640"/>
        <w:rPr>
          <w:rFonts w:ascii="仿宋_GB2312" w:eastAsia="仿宋_GB2312" w:hAnsi="仿宋_GB2312" w:cs="仿宋_GB2312"/>
          <w:sz w:val="32"/>
          <w:szCs w:val="32"/>
        </w:rPr>
      </w:pPr>
      <w:r>
        <w:rPr>
          <w:rFonts w:ascii="仿宋" w:eastAsia="仿宋" w:hAnsi="仿宋" w:hint="eastAsia"/>
          <w:sz w:val="32"/>
          <w:szCs w:val="32"/>
        </w:rPr>
        <w:t>在</w:t>
      </w:r>
      <w:r w:rsidR="009B4376">
        <w:rPr>
          <w:rFonts w:ascii="仿宋" w:eastAsia="仿宋" w:hAnsi="仿宋" w:hint="eastAsia"/>
          <w:sz w:val="32"/>
          <w:szCs w:val="32"/>
        </w:rPr>
        <w:t>特定气象条件下，</w:t>
      </w:r>
      <w:r>
        <w:rPr>
          <w:rFonts w:ascii="仿宋" w:eastAsia="仿宋" w:hAnsi="仿宋" w:hint="eastAsia"/>
          <w:sz w:val="32"/>
          <w:szCs w:val="32"/>
        </w:rPr>
        <w:t>丸祐</w:t>
      </w:r>
      <w:r w:rsidR="009B4376">
        <w:rPr>
          <w:rFonts w:ascii="仿宋" w:eastAsia="仿宋" w:hAnsi="仿宋" w:hint="eastAsia"/>
          <w:sz w:val="32"/>
          <w:szCs w:val="32"/>
        </w:rPr>
        <w:t>公司</w:t>
      </w:r>
      <w:r>
        <w:rPr>
          <w:rFonts w:ascii="仿宋" w:eastAsia="仿宋" w:hAnsi="仿宋" w:hint="eastAsia"/>
          <w:sz w:val="32"/>
          <w:szCs w:val="32"/>
        </w:rPr>
        <w:t>正常排放的废气可能对环境空气质量带来影响，致使附近小区百姓闻到刺激性气味。执法人员今后将加大巡查力度，要求企业落实企业环境保护主体责任，加强环境管理，严禁生产车间敞开门窗，维护环保处理设施，提高污染物处理效率，保证废气污染物稳定达标排放，减小对周边环境的影响。</w:t>
      </w:r>
    </w:p>
    <w:p w:rsidR="002D3911" w:rsidRDefault="002F18EB">
      <w:pPr>
        <w:ind w:firstLineChars="200" w:firstLine="643"/>
        <w:rPr>
          <w:rFonts w:ascii="黑体" w:eastAsia="黑体" w:hAnsi="黑体" w:cs="仿宋_GB2312"/>
          <w:b/>
          <w:bCs/>
          <w:sz w:val="32"/>
          <w:szCs w:val="32"/>
        </w:rPr>
      </w:pPr>
      <w:r>
        <w:rPr>
          <w:rFonts w:ascii="黑体" w:eastAsia="黑体" w:hAnsi="黑体" w:cs="仿宋_GB2312" w:hint="eastAsia"/>
          <w:b/>
          <w:bCs/>
          <w:sz w:val="32"/>
          <w:szCs w:val="32"/>
        </w:rPr>
        <w:t>三、下一步工作措施</w:t>
      </w:r>
    </w:p>
    <w:p w:rsidR="002D3911" w:rsidRDefault="00C04D3A" w:rsidP="00E46589">
      <w:pPr>
        <w:ind w:firstLineChars="200" w:firstLine="640"/>
        <w:rPr>
          <w:rFonts w:ascii="华文仿宋" w:eastAsia="华文仿宋" w:hAnsi="华文仿宋" w:cs="华文仿宋"/>
          <w:sz w:val="28"/>
          <w:szCs w:val="28"/>
        </w:rPr>
      </w:pPr>
      <w:r w:rsidRPr="009B4376">
        <w:rPr>
          <w:rFonts w:ascii="仿宋" w:eastAsia="仿宋" w:hAnsi="仿宋" w:hint="eastAsia"/>
          <w:sz w:val="32"/>
          <w:szCs w:val="32"/>
        </w:rPr>
        <w:t>湾里区域存在近百家工业企业和远洋时代城、知语山、知润山、聚美东湾、东城天下、裕民新苑、金湾山城、湾里南、</w:t>
      </w:r>
      <w:r w:rsidRPr="009B4376">
        <w:rPr>
          <w:rFonts w:ascii="仿宋" w:eastAsia="仿宋" w:hAnsi="仿宋" w:hint="eastAsia"/>
          <w:sz w:val="32"/>
          <w:szCs w:val="32"/>
        </w:rPr>
        <w:lastRenderedPageBreak/>
        <w:t>湾里东、湾里西、青国青城、康馨一品、山河枫景、山河御景、山河嘉园等二十几个居民小区，居民区与工业区纵横交错，部分居民小区紧邻工业企业，山河枫景、山河嘉园更是被工业企业包围。如此规划布局造成了周边居民对异味、噪声的信访投诉高居不下。在企业达标排放的情况下，排放的废气随着风向和气压的变化也会对周边不同</w:t>
      </w:r>
      <w:r w:rsidR="00E46589">
        <w:rPr>
          <w:rFonts w:ascii="仿宋" w:eastAsia="仿宋" w:hAnsi="仿宋" w:hint="eastAsia"/>
          <w:sz w:val="32"/>
          <w:szCs w:val="32"/>
        </w:rPr>
        <w:t>方位</w:t>
      </w:r>
      <w:r w:rsidRPr="009B4376">
        <w:rPr>
          <w:rFonts w:ascii="仿宋" w:eastAsia="仿宋" w:hAnsi="仿宋" w:hint="eastAsia"/>
          <w:sz w:val="32"/>
          <w:szCs w:val="32"/>
        </w:rPr>
        <w:t>的居民造成影响。金普新区环保分局投入大量人力物力处理此类信访举报，不断向周边投诉的居民进行解释，有些居民表示理解，也有些居民不能接受，持续通过各种渠道进行反映。金普新区生态环境分局将按照国家相关规定，持续做好周边单位的环境管理工作，努力保障周边居民的环境权益。</w:t>
      </w:r>
      <w:r w:rsidR="004B77B3">
        <w:rPr>
          <w:rFonts w:ascii="华文仿宋" w:eastAsia="华文仿宋" w:hAnsi="华文仿宋" w:cs="华文仿宋"/>
          <w:sz w:val="28"/>
          <w:szCs w:val="28"/>
        </w:rPr>
        <w:br/>
      </w:r>
      <w:r w:rsidR="004B77B3">
        <w:rPr>
          <w:rFonts w:ascii="华文仿宋" w:eastAsia="华文仿宋" w:hAnsi="华文仿宋" w:cs="华文仿宋" w:hint="eastAsia"/>
          <w:sz w:val="28"/>
          <w:szCs w:val="28"/>
        </w:rPr>
        <w:t xml:space="preserve">     </w:t>
      </w:r>
      <w:r w:rsidR="004B77B3">
        <w:rPr>
          <w:rFonts w:ascii="黑体" w:eastAsia="黑体" w:hAnsi="黑体" w:cs="仿宋_GB2312" w:hint="eastAsia"/>
          <w:b/>
          <w:bCs/>
          <w:sz w:val="32"/>
          <w:szCs w:val="32"/>
        </w:rPr>
        <w:t>四、</w:t>
      </w:r>
      <w:r w:rsidR="004B77B3" w:rsidRPr="004B77B3">
        <w:rPr>
          <w:rFonts w:ascii="黑体" w:eastAsia="黑体" w:hAnsi="黑体" w:cs="仿宋_GB2312" w:hint="eastAsia"/>
          <w:b/>
          <w:bCs/>
          <w:sz w:val="32"/>
          <w:szCs w:val="32"/>
        </w:rPr>
        <w:t>舆情</w:t>
      </w:r>
      <w:r w:rsidR="004B77B3">
        <w:rPr>
          <w:rFonts w:ascii="黑体" w:eastAsia="黑体" w:hAnsi="黑体" w:cs="仿宋_GB2312" w:hint="eastAsia"/>
          <w:b/>
          <w:bCs/>
          <w:sz w:val="32"/>
          <w:szCs w:val="32"/>
        </w:rPr>
        <w:t>答复情况</w:t>
      </w:r>
    </w:p>
    <w:p w:rsidR="002D3911" w:rsidRDefault="004B77B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因无举报人联系方式，无法向举报人反馈调查处理情况。分局执法人员已关注举报人的抖音号并留言，暂未得到回复，待取得联系后会将调查情况向其反馈。</w:t>
      </w:r>
    </w:p>
    <w:p w:rsidR="002D3911" w:rsidRDefault="002D3911">
      <w:pPr>
        <w:ind w:firstLineChars="200" w:firstLine="640"/>
        <w:rPr>
          <w:rFonts w:ascii="仿宋_GB2312" w:eastAsia="仿宋_GB2312" w:hAnsi="仿宋_GB2312" w:cs="仿宋_GB2312"/>
          <w:sz w:val="32"/>
          <w:szCs w:val="32"/>
        </w:rPr>
      </w:pPr>
    </w:p>
    <w:p w:rsidR="004B77B3" w:rsidRDefault="004B77B3">
      <w:pPr>
        <w:ind w:firstLineChars="200" w:firstLine="640"/>
        <w:rPr>
          <w:rFonts w:ascii="仿宋_GB2312" w:eastAsia="仿宋_GB2312" w:hAnsi="仿宋_GB2312" w:cs="仿宋_GB2312"/>
          <w:sz w:val="32"/>
          <w:szCs w:val="32"/>
        </w:rPr>
      </w:pPr>
    </w:p>
    <w:p w:rsidR="002D3911" w:rsidRDefault="002F18EB">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大连市金普新区（金州）生态环境分局</w:t>
      </w:r>
    </w:p>
    <w:p w:rsidR="002D3911" w:rsidRDefault="002F18EB" w:rsidP="00D43739">
      <w:pPr>
        <w:ind w:right="640" w:firstLineChars="1300" w:firstLine="4160"/>
        <w:rPr>
          <w:rFonts w:ascii="仿宋_GB2312" w:eastAsia="仿宋_GB2312" w:hAnsi="仿宋_GB2312" w:cs="仿宋_GB2312"/>
          <w:sz w:val="32"/>
          <w:szCs w:val="32"/>
        </w:rPr>
      </w:pPr>
      <w:r>
        <w:rPr>
          <w:rFonts w:ascii="仿宋_GB2312" w:eastAsia="仿宋_GB2312" w:hAnsi="仿宋_GB2312" w:cs="仿宋_GB2312" w:hint="eastAsia"/>
          <w:sz w:val="32"/>
          <w:szCs w:val="32"/>
        </w:rPr>
        <w:t>2023年</w:t>
      </w:r>
      <w:r w:rsidR="003C6580">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月1</w:t>
      </w:r>
      <w:r w:rsidR="003C6580">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日</w:t>
      </w:r>
    </w:p>
    <w:sectPr w:rsidR="002D3911" w:rsidSect="002D3911">
      <w:pgSz w:w="11906" w:h="16838"/>
      <w:pgMar w:top="1418" w:right="1701" w:bottom="1418"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65FF" w:rsidRDefault="00EA65FF" w:rsidP="00D43739">
      <w:r>
        <w:separator/>
      </w:r>
    </w:p>
  </w:endnote>
  <w:endnote w:type="continuationSeparator" w:id="1">
    <w:p w:rsidR="00EA65FF" w:rsidRDefault="00EA65FF" w:rsidP="00D437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宋体">
    <w:panose1 w:val="02010609030101010101"/>
    <w:charset w:val="86"/>
    <w:family w:val="modern"/>
    <w:pitch w:val="fixed"/>
    <w:sig w:usb0="0000028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65FF" w:rsidRDefault="00EA65FF" w:rsidP="00D43739">
      <w:r>
        <w:separator/>
      </w:r>
    </w:p>
  </w:footnote>
  <w:footnote w:type="continuationSeparator" w:id="1">
    <w:p w:rsidR="00EA65FF" w:rsidRDefault="00EA65FF" w:rsidP="00D4373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noPunctuationKerning/>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TU4Y2YzZTkwOTI3MTg4NmNmNjE2MTk5Yjg5Y2RkOGYifQ=="/>
  </w:docVars>
  <w:rsids>
    <w:rsidRoot w:val="00395356"/>
    <w:rsid w:val="00010680"/>
    <w:rsid w:val="00061D0C"/>
    <w:rsid w:val="0006222F"/>
    <w:rsid w:val="00081439"/>
    <w:rsid w:val="000841D7"/>
    <w:rsid w:val="000C1BD7"/>
    <w:rsid w:val="000D5410"/>
    <w:rsid w:val="000F25FE"/>
    <w:rsid w:val="000F5A8C"/>
    <w:rsid w:val="001146BE"/>
    <w:rsid w:val="00124BB1"/>
    <w:rsid w:val="00127DBA"/>
    <w:rsid w:val="00142C33"/>
    <w:rsid w:val="00156E5A"/>
    <w:rsid w:val="00163D21"/>
    <w:rsid w:val="00172F7A"/>
    <w:rsid w:val="0019303D"/>
    <w:rsid w:val="001A4600"/>
    <w:rsid w:val="001C5E05"/>
    <w:rsid w:val="001D22C1"/>
    <w:rsid w:val="001F2CA9"/>
    <w:rsid w:val="00204A36"/>
    <w:rsid w:val="00230882"/>
    <w:rsid w:val="00232B52"/>
    <w:rsid w:val="00247897"/>
    <w:rsid w:val="002607E3"/>
    <w:rsid w:val="0027713F"/>
    <w:rsid w:val="002935BF"/>
    <w:rsid w:val="002B6DC7"/>
    <w:rsid w:val="002C6E5F"/>
    <w:rsid w:val="002D3911"/>
    <w:rsid w:val="002D6542"/>
    <w:rsid w:val="002E61F1"/>
    <w:rsid w:val="002F18EB"/>
    <w:rsid w:val="00310519"/>
    <w:rsid w:val="00312322"/>
    <w:rsid w:val="0031556C"/>
    <w:rsid w:val="003821C3"/>
    <w:rsid w:val="0038670A"/>
    <w:rsid w:val="003936C9"/>
    <w:rsid w:val="00395356"/>
    <w:rsid w:val="003B07EE"/>
    <w:rsid w:val="003B1F59"/>
    <w:rsid w:val="003B1FF6"/>
    <w:rsid w:val="003C6580"/>
    <w:rsid w:val="003E639E"/>
    <w:rsid w:val="0040156D"/>
    <w:rsid w:val="00401731"/>
    <w:rsid w:val="00406EBC"/>
    <w:rsid w:val="0041185D"/>
    <w:rsid w:val="00421CC8"/>
    <w:rsid w:val="0043536C"/>
    <w:rsid w:val="00442577"/>
    <w:rsid w:val="00443B3F"/>
    <w:rsid w:val="0044587D"/>
    <w:rsid w:val="004756A0"/>
    <w:rsid w:val="00476E91"/>
    <w:rsid w:val="00493E7B"/>
    <w:rsid w:val="004B2858"/>
    <w:rsid w:val="004B3111"/>
    <w:rsid w:val="004B77B3"/>
    <w:rsid w:val="004F198B"/>
    <w:rsid w:val="00542209"/>
    <w:rsid w:val="0054476C"/>
    <w:rsid w:val="005639C7"/>
    <w:rsid w:val="0057354B"/>
    <w:rsid w:val="005B479C"/>
    <w:rsid w:val="005C33DC"/>
    <w:rsid w:val="005C4F2C"/>
    <w:rsid w:val="005D7DA6"/>
    <w:rsid w:val="005F03F4"/>
    <w:rsid w:val="00604F68"/>
    <w:rsid w:val="00620392"/>
    <w:rsid w:val="00633510"/>
    <w:rsid w:val="00636018"/>
    <w:rsid w:val="00646FAC"/>
    <w:rsid w:val="006525D7"/>
    <w:rsid w:val="00665381"/>
    <w:rsid w:val="006B4521"/>
    <w:rsid w:val="006B4921"/>
    <w:rsid w:val="006B532C"/>
    <w:rsid w:val="006D2E86"/>
    <w:rsid w:val="006E2B9A"/>
    <w:rsid w:val="006F123B"/>
    <w:rsid w:val="00707F26"/>
    <w:rsid w:val="007113EC"/>
    <w:rsid w:val="00757DAB"/>
    <w:rsid w:val="00766795"/>
    <w:rsid w:val="007833C6"/>
    <w:rsid w:val="007869F4"/>
    <w:rsid w:val="00792ADC"/>
    <w:rsid w:val="007B271C"/>
    <w:rsid w:val="007B49D6"/>
    <w:rsid w:val="007C2CBA"/>
    <w:rsid w:val="007C540F"/>
    <w:rsid w:val="007D489C"/>
    <w:rsid w:val="00817CE2"/>
    <w:rsid w:val="00850A46"/>
    <w:rsid w:val="00863DF0"/>
    <w:rsid w:val="008910DB"/>
    <w:rsid w:val="008C6B7C"/>
    <w:rsid w:val="008D6758"/>
    <w:rsid w:val="009250AE"/>
    <w:rsid w:val="00935EC0"/>
    <w:rsid w:val="00945BDB"/>
    <w:rsid w:val="00953682"/>
    <w:rsid w:val="00955C2B"/>
    <w:rsid w:val="00984EFF"/>
    <w:rsid w:val="0099053A"/>
    <w:rsid w:val="009B4376"/>
    <w:rsid w:val="00A17F4D"/>
    <w:rsid w:val="00A21589"/>
    <w:rsid w:val="00A42406"/>
    <w:rsid w:val="00A527B9"/>
    <w:rsid w:val="00A657E2"/>
    <w:rsid w:val="00A65AFF"/>
    <w:rsid w:val="00A879FF"/>
    <w:rsid w:val="00A92CF8"/>
    <w:rsid w:val="00AD0715"/>
    <w:rsid w:val="00AD3DE5"/>
    <w:rsid w:val="00AE4128"/>
    <w:rsid w:val="00B160B5"/>
    <w:rsid w:val="00B17F49"/>
    <w:rsid w:val="00B23CDE"/>
    <w:rsid w:val="00B2582C"/>
    <w:rsid w:val="00B34CB8"/>
    <w:rsid w:val="00B37608"/>
    <w:rsid w:val="00B415B8"/>
    <w:rsid w:val="00B44F3E"/>
    <w:rsid w:val="00B53E05"/>
    <w:rsid w:val="00B55BB1"/>
    <w:rsid w:val="00B93544"/>
    <w:rsid w:val="00BB09C5"/>
    <w:rsid w:val="00BE34AF"/>
    <w:rsid w:val="00C04D3A"/>
    <w:rsid w:val="00C1279E"/>
    <w:rsid w:val="00C15004"/>
    <w:rsid w:val="00C36366"/>
    <w:rsid w:val="00C36DC0"/>
    <w:rsid w:val="00C41FC4"/>
    <w:rsid w:val="00C75238"/>
    <w:rsid w:val="00C812BE"/>
    <w:rsid w:val="00C90710"/>
    <w:rsid w:val="00CA1A6B"/>
    <w:rsid w:val="00CC38C4"/>
    <w:rsid w:val="00CD7199"/>
    <w:rsid w:val="00D43739"/>
    <w:rsid w:val="00D5240C"/>
    <w:rsid w:val="00D56F06"/>
    <w:rsid w:val="00D71270"/>
    <w:rsid w:val="00D83AD1"/>
    <w:rsid w:val="00DA18A6"/>
    <w:rsid w:val="00DA4B91"/>
    <w:rsid w:val="00DB6FE7"/>
    <w:rsid w:val="00E0119B"/>
    <w:rsid w:val="00E1401B"/>
    <w:rsid w:val="00E17137"/>
    <w:rsid w:val="00E4328B"/>
    <w:rsid w:val="00E4342B"/>
    <w:rsid w:val="00E46589"/>
    <w:rsid w:val="00E479D7"/>
    <w:rsid w:val="00E62CE3"/>
    <w:rsid w:val="00E855C2"/>
    <w:rsid w:val="00E861DD"/>
    <w:rsid w:val="00E86871"/>
    <w:rsid w:val="00E9034D"/>
    <w:rsid w:val="00E920BC"/>
    <w:rsid w:val="00E924FB"/>
    <w:rsid w:val="00EA65FF"/>
    <w:rsid w:val="00EB3EAB"/>
    <w:rsid w:val="00EC7220"/>
    <w:rsid w:val="00F12B93"/>
    <w:rsid w:val="00F30301"/>
    <w:rsid w:val="00F346F0"/>
    <w:rsid w:val="00F41BB6"/>
    <w:rsid w:val="00F43C15"/>
    <w:rsid w:val="00F628C8"/>
    <w:rsid w:val="00F63685"/>
    <w:rsid w:val="00F85488"/>
    <w:rsid w:val="00F85A36"/>
    <w:rsid w:val="00FA4E68"/>
    <w:rsid w:val="00FB549D"/>
    <w:rsid w:val="00FF6660"/>
    <w:rsid w:val="098D41AA"/>
    <w:rsid w:val="0C3D0AF2"/>
    <w:rsid w:val="0D0522AA"/>
    <w:rsid w:val="0FAB68BD"/>
    <w:rsid w:val="15FF01DE"/>
    <w:rsid w:val="193440D0"/>
    <w:rsid w:val="20D93CA4"/>
    <w:rsid w:val="255B2F57"/>
    <w:rsid w:val="28F5088E"/>
    <w:rsid w:val="2F542EF1"/>
    <w:rsid w:val="2F6A7451"/>
    <w:rsid w:val="3AB335DE"/>
    <w:rsid w:val="3B4F2AEA"/>
    <w:rsid w:val="3D3B124C"/>
    <w:rsid w:val="3EE14075"/>
    <w:rsid w:val="41B87E4D"/>
    <w:rsid w:val="449A71A0"/>
    <w:rsid w:val="4B5300A9"/>
    <w:rsid w:val="512247A5"/>
    <w:rsid w:val="571C64E9"/>
    <w:rsid w:val="61B256D1"/>
    <w:rsid w:val="66E71979"/>
    <w:rsid w:val="67CF1100"/>
    <w:rsid w:val="691F655A"/>
    <w:rsid w:val="6E015A53"/>
    <w:rsid w:val="6F0F60B4"/>
    <w:rsid w:val="6F9A58BA"/>
    <w:rsid w:val="6FCE7B7A"/>
    <w:rsid w:val="727D13E4"/>
    <w:rsid w:val="734939BC"/>
    <w:rsid w:val="743D52CE"/>
    <w:rsid w:val="75B22181"/>
    <w:rsid w:val="78A35F31"/>
    <w:rsid w:val="78AC2A2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3911"/>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2D3911"/>
    <w:pPr>
      <w:tabs>
        <w:tab w:val="center" w:pos="4153"/>
        <w:tab w:val="right" w:pos="8306"/>
      </w:tabs>
      <w:snapToGrid w:val="0"/>
      <w:jc w:val="left"/>
    </w:pPr>
    <w:rPr>
      <w:sz w:val="18"/>
      <w:szCs w:val="18"/>
    </w:rPr>
  </w:style>
  <w:style w:type="paragraph" w:styleId="a4">
    <w:name w:val="header"/>
    <w:basedOn w:val="a"/>
    <w:link w:val="Char0"/>
    <w:rsid w:val="002D3911"/>
    <w:pPr>
      <w:pBdr>
        <w:bottom w:val="single" w:sz="6" w:space="1" w:color="auto"/>
      </w:pBdr>
      <w:tabs>
        <w:tab w:val="center" w:pos="4153"/>
        <w:tab w:val="right" w:pos="8306"/>
      </w:tabs>
      <w:snapToGrid w:val="0"/>
      <w:jc w:val="center"/>
    </w:pPr>
    <w:rPr>
      <w:sz w:val="18"/>
      <w:szCs w:val="18"/>
    </w:rPr>
  </w:style>
  <w:style w:type="character" w:customStyle="1" w:styleId="Char">
    <w:name w:val="页脚 Char"/>
    <w:basedOn w:val="a0"/>
    <w:link w:val="a3"/>
    <w:rsid w:val="002D3911"/>
    <w:rPr>
      <w:rFonts w:ascii="Calibri" w:hAnsi="Calibri"/>
      <w:kern w:val="2"/>
      <w:sz w:val="18"/>
      <w:szCs w:val="18"/>
    </w:rPr>
  </w:style>
  <w:style w:type="character" w:customStyle="1" w:styleId="Char0">
    <w:name w:val="页眉 Char"/>
    <w:basedOn w:val="a0"/>
    <w:link w:val="a4"/>
    <w:rsid w:val="002D3911"/>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3</Pages>
  <Words>207</Words>
  <Characters>1183</Characters>
  <Application>Microsoft Office Word</Application>
  <DocSecurity>0</DocSecurity>
  <Lines>9</Lines>
  <Paragraphs>2</Paragraphs>
  <ScaleCrop>false</ScaleCrop>
  <Company/>
  <LinksUpToDate>false</LinksUpToDate>
  <CharactersWithSpaces>1388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7</cp:revision>
  <cp:lastPrinted>2022-03-22T08:19:00Z</cp:lastPrinted>
  <dcterms:created xsi:type="dcterms:W3CDTF">2023-07-14T04:53:00Z</dcterms:created>
  <dcterms:modified xsi:type="dcterms:W3CDTF">2023-07-14T06:15:00Z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A09087627D70488196390AD9C888E94A</vt:lpwstr>
  </property>
</Properties>
</file>