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BD" w:rsidRDefault="007C684D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大连金普新区人力资源和社会保障局</w:t>
      </w:r>
    </w:p>
    <w:p w:rsidR="000E02BD" w:rsidRDefault="007C684D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行政处理事先告知书</w:t>
      </w:r>
    </w:p>
    <w:p w:rsidR="000E02BD" w:rsidRDefault="007C684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大金普人社理告字〔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SY247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0E02BD" w:rsidRDefault="000E02B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E02BD" w:rsidRDefault="007C684D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郭海雨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身份证号码：</w:t>
      </w:r>
      <w:r>
        <w:rPr>
          <w:rFonts w:ascii="仿宋_GB2312" w:eastAsia="仿宋_GB2312" w:hAnsi="仿宋_GB2312" w:cs="仿宋_GB2312" w:hint="eastAsia"/>
          <w:sz w:val="32"/>
          <w:szCs w:val="32"/>
        </w:rPr>
        <w:t>2323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********5112)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0E02BD" w:rsidRDefault="007C684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根据社保经办机构核查确认，你在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月期间，存在与大连经济技术开发区良工广源汽车美容服务部虚构劳动关系，违规领取（骗取）失业保险待遇</w:t>
      </w:r>
      <w:r>
        <w:rPr>
          <w:rFonts w:ascii="仿宋_GB2312" w:eastAsia="仿宋_GB2312" w:hAnsi="仿宋_GB2312" w:cs="仿宋_GB2312" w:hint="eastAsia"/>
          <w:sz w:val="32"/>
          <w:szCs w:val="32"/>
        </w:rPr>
        <w:t>10402</w:t>
      </w:r>
      <w:r>
        <w:rPr>
          <w:rFonts w:ascii="仿宋_GB2312" w:eastAsia="仿宋_GB2312" w:hAnsi="仿宋_GB2312" w:cs="仿宋_GB2312" w:hint="eastAsia"/>
          <w:sz w:val="32"/>
          <w:szCs w:val="32"/>
        </w:rPr>
        <w:t>元的行为。依据《社会保险稽核办法》第十二条、《社会保险基金行政监督办法》第二十五条规定，社保经办机构将该违法违规线索移送我局立案查处。经调查核实，上述违法违规行为事实存在，该行为符合《社会保险基金行政监督办法》第三十二条第一项规定的违法情形。上述事实，有以下证据证实：《失业保险待遇追返移交书》、《缴纳失业保险费与领取失业金情况核查明细》等。</w:t>
      </w:r>
    </w:p>
    <w:p w:rsidR="000E02BD" w:rsidRDefault="007C684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</w:rPr>
        <w:t>上述违法行为，依据《中华人民共和国社会保险法》第八十八条、《劳动保障监察条例》第二十七条第二款的规定，我局于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日下达了《限期整改指令书》（大</w:t>
      </w:r>
      <w:r>
        <w:rPr>
          <w:rFonts w:ascii="仿宋_GB2312" w:eastAsia="仿宋_GB2312" w:hAnsi="仿宋_GB2312" w:cs="仿宋_GB2312" w:hint="eastAsia"/>
          <w:sz w:val="32"/>
          <w:szCs w:val="32"/>
        </w:rPr>
        <w:t>金普</w:t>
      </w:r>
      <w:r>
        <w:rPr>
          <w:rFonts w:ascii="仿宋_GB2312" w:eastAsia="仿宋_GB2312" w:hAnsi="仿宋_GB2312" w:cs="仿宋_GB2312" w:hint="eastAsia"/>
          <w:sz w:val="32"/>
          <w:szCs w:val="32"/>
        </w:rPr>
        <w:t>人社监令字〔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SY247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号），你在规定的时间内未按要求退回违规领取（骗取）的失业保险待遇。</w:t>
      </w:r>
    </w:p>
    <w:p w:rsidR="000E02BD" w:rsidRDefault="007C684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依据《劳动保障监察条例》第十八条、《社会保险基金行政监督办法》第二十五条，我局拟对你作出退回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月违规领取（骗取）的失业保险待遇</w:t>
      </w:r>
      <w:r>
        <w:rPr>
          <w:rFonts w:ascii="仿宋_GB2312" w:eastAsia="仿宋_GB2312" w:hAnsi="仿宋_GB2312" w:cs="仿宋_GB2312" w:hint="eastAsia"/>
          <w:sz w:val="32"/>
          <w:szCs w:val="32"/>
        </w:rPr>
        <w:t>10402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元的行政处理。</w:t>
      </w:r>
    </w:p>
    <w:p w:rsidR="000E02BD" w:rsidRDefault="007C684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根据《劳动保障监察条例》第十九条的规定，你依法享有陈述和申辩的权利。请在接</w:t>
      </w:r>
      <w:r>
        <w:rPr>
          <w:rFonts w:ascii="仿宋_GB2312" w:eastAsia="仿宋_GB2312" w:hAnsi="仿宋_GB2312" w:cs="仿宋_GB2312" w:hint="eastAsia"/>
          <w:sz w:val="32"/>
          <w:szCs w:val="32"/>
        </w:rPr>
        <w:t>到本告知书之日起三日内向我局进行陈述和申辩，逾期视为放弃该权利。</w:t>
      </w:r>
    </w:p>
    <w:p w:rsidR="000E02BD" w:rsidRDefault="000E02B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E02BD" w:rsidRDefault="000E02BD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E02BD" w:rsidRDefault="007C684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联系人：赵延明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任洁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6589155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</w:p>
    <w:p w:rsidR="000E02BD" w:rsidRDefault="007C684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联系地址：大连经济技术开发区黄海西路</w:t>
      </w:r>
      <w:r>
        <w:rPr>
          <w:rFonts w:ascii="仿宋_GB2312" w:eastAsia="仿宋_GB2312" w:hAnsi="仿宋_GB2312" w:cs="仿宋_GB2312" w:hint="eastAsia"/>
          <w:sz w:val="32"/>
          <w:szCs w:val="32"/>
        </w:rPr>
        <w:t>135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0E02BD" w:rsidRDefault="000E02B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E02BD" w:rsidRDefault="000E02B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E02BD" w:rsidRDefault="000E02B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E02BD" w:rsidRDefault="000E02B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E02BD" w:rsidRDefault="000E02B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E02BD" w:rsidRDefault="000E02BD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E02BD" w:rsidRDefault="000E02BD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E02BD" w:rsidRDefault="000E02BD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E02BD" w:rsidRDefault="007C684D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大连金普新区人力资源和社会保障局</w:t>
      </w:r>
    </w:p>
    <w:p w:rsidR="000E02BD" w:rsidRDefault="007C684D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二〇二五年三月二十日</w:t>
      </w:r>
    </w:p>
    <w:p w:rsidR="000E02BD" w:rsidRDefault="000E02BD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0E02BD" w:rsidRDefault="000E02BD">
      <w:pPr>
        <w:spacing w:line="3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E02BD" w:rsidRDefault="000E02BD">
      <w:pPr>
        <w:spacing w:line="3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E02BD" w:rsidRDefault="007C684D">
      <w:pPr>
        <w:spacing w:line="3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</w:t>
      </w:r>
    </w:p>
    <w:p w:rsidR="000E02BD" w:rsidRDefault="007C684D">
      <w:r>
        <w:rPr>
          <w:rFonts w:ascii="楷体" w:eastAsia="楷体" w:hAnsi="楷体" w:cs="楷体" w:hint="eastAsia"/>
          <w:sz w:val="28"/>
          <w:szCs w:val="28"/>
        </w:rPr>
        <w:t>第一联用人单位，第二联监察机构，第三联存根。</w:t>
      </w:r>
      <w:bookmarkStart w:id="0" w:name="_GoBack"/>
      <w:bookmarkEnd w:id="0"/>
    </w:p>
    <w:sectPr w:rsidR="000E02BD" w:rsidSect="000E0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84D" w:rsidRDefault="007C684D" w:rsidP="00E700A0">
      <w:r>
        <w:separator/>
      </w:r>
    </w:p>
  </w:endnote>
  <w:endnote w:type="continuationSeparator" w:id="1">
    <w:p w:rsidR="007C684D" w:rsidRDefault="007C684D" w:rsidP="00E70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84D" w:rsidRDefault="007C684D" w:rsidP="00E700A0">
      <w:r>
        <w:separator/>
      </w:r>
    </w:p>
  </w:footnote>
  <w:footnote w:type="continuationSeparator" w:id="1">
    <w:p w:rsidR="007C684D" w:rsidRDefault="007C684D" w:rsidP="00E700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2BD"/>
    <w:rsid w:val="000E02BD"/>
    <w:rsid w:val="007C684D"/>
    <w:rsid w:val="00E700A0"/>
    <w:rsid w:val="20231E43"/>
    <w:rsid w:val="79E1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2B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0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00A0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E70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00A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691</Characters>
  <Application>Microsoft Office Word</Application>
  <DocSecurity>0</DocSecurity>
  <Lines>5</Lines>
  <Paragraphs>1</Paragraphs>
  <ScaleCrop>false</ScaleCrop>
  <Company>微软中国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2025-04-10T07:16:00Z</dcterms:created>
  <dcterms:modified xsi:type="dcterms:W3CDTF">2025-04-11T05:30:00Z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