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hint="eastAsia" w:ascii="方正小标宋简体" w:hAnsi="宋体" w:eastAsia="方正小标宋简体"/>
          <w:sz w:val="44"/>
        </w:rPr>
      </w:pPr>
      <w:r>
        <w:rPr>
          <w:rFonts w:hint="eastAsia" w:ascii="方正小标宋简体" w:hAnsi="宋体" w:eastAsia="方正小标宋简体"/>
          <w:sz w:val="44"/>
          <w:lang w:val="en-US" w:eastAsia="zh-CN"/>
        </w:rPr>
        <w:t>金普新区</w:t>
      </w:r>
      <w:r>
        <w:rPr>
          <w:rFonts w:hint="eastAsia" w:ascii="方正小标宋简体" w:hAnsi="宋体" w:eastAsia="方正小标宋简体"/>
          <w:sz w:val="44"/>
        </w:rPr>
        <w:t>知识产权质押融资风险补偿</w:t>
      </w:r>
      <w:r>
        <w:rPr>
          <w:rFonts w:hint="eastAsia" w:ascii="方正小标宋简体" w:hAnsi="宋体" w:eastAsia="方正小标宋简体"/>
          <w:sz w:val="44"/>
          <w:lang w:eastAsia="zh-CN"/>
        </w:rPr>
        <w:t>基</w:t>
      </w:r>
      <w:r>
        <w:rPr>
          <w:rFonts w:hint="eastAsia" w:ascii="方正小标宋简体" w:hAnsi="宋体" w:eastAsia="方正小标宋简体"/>
          <w:sz w:val="44"/>
        </w:rPr>
        <w:t>金</w:t>
      </w:r>
    </w:p>
    <w:p>
      <w:pPr>
        <w:spacing w:line="560" w:lineRule="exact"/>
        <w:jc w:val="center"/>
        <w:rPr>
          <w:rFonts w:ascii="方正小标宋简体" w:eastAsia="方正小标宋简体"/>
        </w:rPr>
      </w:pPr>
      <w:r>
        <w:rPr>
          <w:rFonts w:hint="eastAsia" w:ascii="方正小标宋简体" w:hAnsi="宋体" w:eastAsia="方正小标宋简体"/>
          <w:sz w:val="44"/>
          <w:lang w:val="en-US" w:eastAsia="zh-CN"/>
        </w:rPr>
        <w:t>合作银行申请</w:t>
      </w:r>
      <w:r>
        <w:rPr>
          <w:rFonts w:hint="eastAsia" w:ascii="方正小标宋简体" w:hAnsi="宋体" w:eastAsia="方正小标宋简体"/>
          <w:sz w:val="44"/>
        </w:rPr>
        <w:t>表</w:t>
      </w:r>
    </w:p>
    <w:tbl>
      <w:tblPr>
        <w:tblStyle w:val="5"/>
        <w:tblpPr w:leftFromText="180" w:rightFromText="180" w:vertAnchor="text" w:horzAnchor="page" w:tblpX="1632"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438"/>
        <w:gridCol w:w="1412"/>
        <w:gridCol w:w="1570"/>
        <w:gridCol w:w="1143"/>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64"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单位名称</w:t>
            </w:r>
          </w:p>
        </w:tc>
        <w:tc>
          <w:tcPr>
            <w:tcW w:w="2850" w:type="dxa"/>
            <w:gridSpan w:val="2"/>
            <w:noWrap w:val="0"/>
            <w:vAlign w:val="center"/>
          </w:tcPr>
          <w:p>
            <w:pPr>
              <w:jc w:val="center"/>
              <w:rPr>
                <w:rFonts w:hint="eastAsia" w:ascii="宋体" w:hAnsi="宋体" w:eastAsia="宋体" w:cs="宋体"/>
                <w:sz w:val="22"/>
                <w:szCs w:val="22"/>
              </w:rPr>
            </w:pPr>
          </w:p>
        </w:tc>
        <w:tc>
          <w:tcPr>
            <w:tcW w:w="1570"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统一社会信用代码</w:t>
            </w:r>
          </w:p>
        </w:tc>
        <w:tc>
          <w:tcPr>
            <w:tcW w:w="3125" w:type="dxa"/>
            <w:gridSpan w:val="2"/>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4"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单位地址</w:t>
            </w:r>
          </w:p>
        </w:tc>
        <w:tc>
          <w:tcPr>
            <w:tcW w:w="2850" w:type="dxa"/>
            <w:gridSpan w:val="2"/>
            <w:noWrap w:val="0"/>
            <w:vAlign w:val="center"/>
          </w:tcPr>
          <w:p>
            <w:pPr>
              <w:jc w:val="center"/>
              <w:rPr>
                <w:rFonts w:hint="eastAsia" w:ascii="宋体" w:hAnsi="宋体" w:eastAsia="宋体" w:cs="宋体"/>
                <w:sz w:val="22"/>
                <w:szCs w:val="22"/>
              </w:rPr>
            </w:pPr>
          </w:p>
        </w:tc>
        <w:tc>
          <w:tcPr>
            <w:tcW w:w="1570"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法定代表人</w:t>
            </w:r>
          </w:p>
        </w:tc>
        <w:tc>
          <w:tcPr>
            <w:tcW w:w="3125" w:type="dxa"/>
            <w:gridSpan w:val="2"/>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364"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联系人</w:t>
            </w:r>
          </w:p>
        </w:tc>
        <w:tc>
          <w:tcPr>
            <w:tcW w:w="1438" w:type="dxa"/>
            <w:noWrap w:val="0"/>
            <w:vAlign w:val="center"/>
          </w:tcPr>
          <w:p>
            <w:pPr>
              <w:jc w:val="center"/>
              <w:rPr>
                <w:rFonts w:hint="eastAsia" w:ascii="宋体" w:hAnsi="宋体" w:eastAsia="宋体" w:cs="宋体"/>
                <w:sz w:val="22"/>
                <w:szCs w:val="22"/>
              </w:rPr>
            </w:pPr>
          </w:p>
        </w:tc>
        <w:tc>
          <w:tcPr>
            <w:tcW w:w="1412" w:type="dxa"/>
            <w:noWrap w:val="0"/>
            <w:vAlign w:val="center"/>
          </w:tcPr>
          <w:p>
            <w:pPr>
              <w:jc w:val="center"/>
              <w:rPr>
                <w:rFonts w:hint="eastAsia" w:ascii="宋体" w:hAnsi="宋体" w:eastAsia="宋体" w:cs="宋体"/>
                <w:sz w:val="22"/>
                <w:szCs w:val="22"/>
              </w:rPr>
            </w:pPr>
            <w:r>
              <w:rPr>
                <w:rFonts w:hint="eastAsia" w:ascii="宋体" w:hAnsi="宋体" w:eastAsia="宋体" w:cs="宋体"/>
                <w:b/>
                <w:bCs/>
                <w:sz w:val="22"/>
                <w:szCs w:val="22"/>
                <w:lang w:val="en-US" w:eastAsia="zh-CN"/>
              </w:rPr>
              <w:t>座机</w:t>
            </w:r>
            <w:r>
              <w:rPr>
                <w:rFonts w:hint="eastAsia" w:ascii="宋体" w:hAnsi="宋体" w:eastAsia="宋体" w:cs="宋体"/>
                <w:b/>
                <w:bCs/>
                <w:sz w:val="22"/>
                <w:szCs w:val="22"/>
              </w:rPr>
              <w:t>号码</w:t>
            </w:r>
          </w:p>
        </w:tc>
        <w:tc>
          <w:tcPr>
            <w:tcW w:w="1570" w:type="dxa"/>
            <w:noWrap w:val="0"/>
            <w:vAlign w:val="center"/>
          </w:tcPr>
          <w:p>
            <w:pPr>
              <w:jc w:val="center"/>
              <w:rPr>
                <w:rFonts w:hint="eastAsia" w:ascii="宋体" w:hAnsi="宋体" w:eastAsia="宋体" w:cs="宋体"/>
                <w:sz w:val="22"/>
                <w:szCs w:val="22"/>
              </w:rPr>
            </w:pPr>
          </w:p>
        </w:tc>
        <w:tc>
          <w:tcPr>
            <w:tcW w:w="1143" w:type="dxa"/>
            <w:noWrap w:val="0"/>
            <w:vAlign w:val="center"/>
          </w:tcPr>
          <w:p>
            <w:pPr>
              <w:jc w:val="both"/>
              <w:rPr>
                <w:rFonts w:hint="eastAsia" w:ascii="宋体" w:hAnsi="宋体" w:eastAsia="宋体" w:cs="宋体"/>
                <w:sz w:val="22"/>
                <w:szCs w:val="22"/>
              </w:rPr>
            </w:pPr>
            <w:r>
              <w:rPr>
                <w:rFonts w:hint="eastAsia" w:ascii="宋体" w:hAnsi="宋体" w:eastAsia="宋体" w:cs="宋体"/>
                <w:b/>
                <w:bCs/>
                <w:sz w:val="22"/>
                <w:szCs w:val="22"/>
              </w:rPr>
              <w:t>手机号码</w:t>
            </w:r>
          </w:p>
        </w:tc>
        <w:tc>
          <w:tcPr>
            <w:tcW w:w="1982" w:type="dxa"/>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1364" w:type="dxa"/>
            <w:noWrap w:val="0"/>
            <w:vAlign w:val="center"/>
          </w:tcPr>
          <w:p>
            <w:pPr>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知识产权质押融资开展情况</w:t>
            </w:r>
          </w:p>
        </w:tc>
        <w:tc>
          <w:tcPr>
            <w:tcW w:w="7545" w:type="dxa"/>
            <w:gridSpan w:val="5"/>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i w:val="0"/>
                <w:sz w:val="22"/>
                <w:szCs w:val="22"/>
                <w:u w:val="none"/>
              </w:rPr>
            </w:pPr>
            <w:r>
              <w:rPr>
                <w:rFonts w:hint="eastAsia" w:ascii="宋体" w:hAnsi="宋体" w:eastAsia="宋体" w:cs="宋体"/>
                <w:i w:val="0"/>
                <w:kern w:val="2"/>
                <w:sz w:val="22"/>
                <w:szCs w:val="22"/>
                <w:u w:val="none"/>
                <w:lang w:val="en-US" w:eastAsia="zh-CN" w:bidi="ar"/>
              </w:rPr>
              <w:t>开展知识产权质押融资工作情况。</w:t>
            </w:r>
          </w:p>
          <w:p>
            <w:pP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364" w:type="dxa"/>
            <w:noWrap w:val="0"/>
            <w:vAlign w:val="center"/>
          </w:tcPr>
          <w:p>
            <w:pPr>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承诺</w:t>
            </w:r>
          </w:p>
        </w:tc>
        <w:tc>
          <w:tcPr>
            <w:tcW w:w="7545" w:type="dxa"/>
            <w:gridSpan w:val="5"/>
            <w:noWrap w:val="0"/>
            <w:vAlign w:val="center"/>
          </w:tcPr>
          <w:p>
            <w:pPr>
              <w:jc w:val="both"/>
              <w:rPr>
                <w:rFonts w:hint="eastAsia" w:ascii="宋体" w:hAnsi="宋体" w:eastAsia="宋体" w:cs="宋体"/>
                <w:sz w:val="22"/>
                <w:szCs w:val="22"/>
              </w:rPr>
            </w:pPr>
            <w:r>
              <w:rPr>
                <w:rFonts w:hint="eastAsia" w:ascii="宋体" w:hAnsi="宋体" w:eastAsia="宋体" w:cs="宋体"/>
                <w:kern w:val="2"/>
                <w:sz w:val="22"/>
                <w:szCs w:val="22"/>
                <w:lang w:val="en-US" w:eastAsia="zh-CN" w:bidi="ar"/>
              </w:rPr>
              <w:t>我行承诺对纳入风险补偿资金所涉及的贷款不附加其它不合理条件和收费，不变相向第三方转嫁风险。</w:t>
            </w:r>
            <w:r>
              <w:rPr>
                <w:rFonts w:hint="eastAsia" w:ascii="宋体" w:hAnsi="宋体" w:eastAsia="宋体" w:cs="宋体"/>
                <w:b w:val="0"/>
                <w:bCs w:val="0"/>
                <w:sz w:val="22"/>
                <w:szCs w:val="2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1364" w:type="dxa"/>
            <w:noWrap w:val="0"/>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lang w:val="en-US" w:eastAsia="zh-CN"/>
              </w:rPr>
              <w:t>申请</w:t>
            </w:r>
            <w:r>
              <w:rPr>
                <w:rFonts w:hint="eastAsia" w:ascii="宋体" w:hAnsi="宋体" w:eastAsia="宋体" w:cs="宋体"/>
                <w:b/>
                <w:bCs/>
                <w:sz w:val="22"/>
                <w:szCs w:val="22"/>
              </w:rPr>
              <w:t>单位</w:t>
            </w:r>
          </w:p>
          <w:p>
            <w:pPr>
              <w:jc w:val="center"/>
              <w:rPr>
                <w:rFonts w:hint="eastAsia" w:ascii="宋体" w:hAnsi="宋体" w:eastAsia="宋体" w:cs="宋体"/>
                <w:b/>
                <w:bCs/>
                <w:sz w:val="22"/>
                <w:szCs w:val="22"/>
              </w:rPr>
            </w:pPr>
            <w:r>
              <w:rPr>
                <w:rFonts w:hint="eastAsia" w:ascii="宋体" w:hAnsi="宋体" w:eastAsia="宋体" w:cs="宋体"/>
                <w:b/>
                <w:bCs/>
                <w:sz w:val="22"/>
                <w:szCs w:val="22"/>
              </w:rPr>
              <w:t>意见</w:t>
            </w:r>
          </w:p>
        </w:tc>
        <w:tc>
          <w:tcPr>
            <w:tcW w:w="7545" w:type="dxa"/>
            <w:gridSpan w:val="5"/>
            <w:noWrap w:val="0"/>
            <w:vAlign w:val="center"/>
          </w:tcPr>
          <w:p>
            <w:pPr>
              <w:jc w:val="left"/>
              <w:rPr>
                <w:rFonts w:hint="eastAsia" w:ascii="宋体" w:hAnsi="宋体" w:eastAsia="宋体" w:cs="宋体"/>
                <w:sz w:val="22"/>
                <w:szCs w:val="22"/>
              </w:rPr>
            </w:pPr>
            <w:r>
              <w:rPr>
                <w:rFonts w:hint="eastAsia" w:ascii="宋体" w:hAnsi="宋体" w:eastAsia="宋体" w:cs="宋体"/>
                <w:sz w:val="22"/>
                <w:szCs w:val="22"/>
              </w:rPr>
              <w:t>我单位申报材料及内容真实有效。</w:t>
            </w:r>
          </w:p>
          <w:p>
            <w:pPr>
              <w:jc w:val="left"/>
              <w:rPr>
                <w:rFonts w:hint="eastAsia" w:ascii="宋体" w:hAnsi="宋体" w:eastAsia="宋体" w:cs="宋体"/>
                <w:sz w:val="22"/>
                <w:szCs w:val="22"/>
              </w:rPr>
            </w:pPr>
          </w:p>
          <w:p>
            <w:pPr>
              <w:jc w:val="left"/>
              <w:rPr>
                <w:rFonts w:hint="eastAsia" w:ascii="宋体" w:hAnsi="宋体" w:eastAsia="宋体" w:cs="宋体"/>
                <w:sz w:val="22"/>
                <w:szCs w:val="22"/>
              </w:rPr>
            </w:pPr>
          </w:p>
          <w:p>
            <w:pPr>
              <w:jc w:val="left"/>
              <w:rPr>
                <w:rFonts w:hint="eastAsia" w:ascii="宋体" w:hAnsi="宋体" w:eastAsia="宋体" w:cs="宋体"/>
                <w:sz w:val="22"/>
                <w:szCs w:val="22"/>
              </w:rPr>
            </w:pPr>
            <w:r>
              <w:rPr>
                <w:rFonts w:hint="eastAsia" w:ascii="宋体" w:hAnsi="宋体" w:eastAsia="宋体" w:cs="宋体"/>
                <w:sz w:val="22"/>
                <w:szCs w:val="22"/>
              </w:rPr>
              <w:t xml:space="preserve">                            法人代表签字（公章）：</w:t>
            </w:r>
          </w:p>
          <w:p>
            <w:pPr>
              <w:jc w:val="left"/>
              <w:rPr>
                <w:rFonts w:hint="eastAsia" w:ascii="宋体" w:hAnsi="宋体" w:eastAsia="宋体" w:cs="宋体"/>
                <w:sz w:val="22"/>
                <w:szCs w:val="22"/>
              </w:rPr>
            </w:pPr>
          </w:p>
          <w:p>
            <w:pPr>
              <w:jc w:val="left"/>
              <w:rPr>
                <w:rFonts w:hint="eastAsia" w:ascii="宋体" w:hAnsi="宋体" w:eastAsia="宋体" w:cs="宋体"/>
                <w:sz w:val="22"/>
                <w:szCs w:val="22"/>
              </w:rPr>
            </w:pPr>
            <w:r>
              <w:rPr>
                <w:rFonts w:hint="eastAsia" w:ascii="宋体" w:hAnsi="宋体" w:eastAsia="宋体" w:cs="宋体"/>
                <w:sz w:val="22"/>
                <w:szCs w:val="22"/>
              </w:rPr>
              <w:t xml:space="preserve">                                     年   月   日</w:t>
            </w:r>
          </w:p>
        </w:tc>
      </w:tr>
    </w:tbl>
    <w:p>
      <w:pPr>
        <w:spacing w:line="360" w:lineRule="auto"/>
        <w:jc w:val="center"/>
        <w:rPr>
          <w:rFonts w:hint="eastAsia" w:ascii="文星标宋" w:hAnsi="华文中宋" w:eastAsia="文星标宋" w:cs="宋体"/>
          <w:bCs/>
          <w:kern w:val="0"/>
          <w:sz w:val="36"/>
          <w:szCs w:val="36"/>
          <w:lang w:eastAsia="zh-CN"/>
        </w:rPr>
      </w:pPr>
      <w:bookmarkStart w:id="0" w:name="_GoBack"/>
      <w:bookmarkEnd w:id="0"/>
      <w:r>
        <w:rPr>
          <w:rFonts w:hint="eastAsia" w:ascii="方正小标宋简体" w:hAnsi="方正小标宋简体" w:eastAsia="方正小标宋简体" w:cs="方正小标宋简体"/>
          <w:bCs/>
          <w:kern w:val="0"/>
          <w:sz w:val="44"/>
          <w:szCs w:val="44"/>
          <w:lang w:eastAsia="zh-CN"/>
        </w:rPr>
        <w:t>申请材料清单</w:t>
      </w:r>
    </w:p>
    <w:p>
      <w:pPr>
        <w:widowControl/>
        <w:spacing w:line="240" w:lineRule="auto"/>
        <w:jc w:val="left"/>
        <w:rPr>
          <w:rFonts w:hint="eastAsia" w:ascii="仿宋_GB2312" w:eastAsia="仿宋_GB2312"/>
          <w:sz w:val="32"/>
          <w:szCs w:val="32"/>
        </w:rPr>
      </w:pPr>
    </w:p>
    <w:p>
      <w:pPr>
        <w:widowControl/>
        <w:spacing w:line="240" w:lineRule="auto"/>
        <w:ind w:firstLine="640" w:firstLineChars="200"/>
        <w:jc w:val="left"/>
        <w:rPr>
          <w:rFonts w:hint="eastAsia" w:ascii="仿宋_GB2312" w:eastAsia="仿宋_GB2312"/>
          <w:sz w:val="32"/>
          <w:szCs w:val="32"/>
        </w:rPr>
      </w:pPr>
      <w:r>
        <w:rPr>
          <w:rFonts w:hint="eastAsia" w:ascii="仿宋_GB2312" w:eastAsia="仿宋_GB2312"/>
          <w:sz w:val="32"/>
          <w:szCs w:val="32"/>
        </w:rPr>
        <w:t>拟合作银行向风险补偿资金管理人递交申</w:t>
      </w:r>
      <w:r>
        <w:rPr>
          <w:rFonts w:hint="eastAsia" w:ascii="仿宋_GB2312" w:eastAsia="仿宋_GB2312"/>
          <w:sz w:val="32"/>
          <w:szCs w:val="32"/>
          <w:lang w:eastAsia="zh-CN"/>
        </w:rPr>
        <w:t>请</w:t>
      </w:r>
      <w:r>
        <w:rPr>
          <w:rFonts w:hint="eastAsia" w:ascii="仿宋_GB2312" w:eastAsia="仿宋_GB2312"/>
          <w:sz w:val="32"/>
          <w:szCs w:val="32"/>
        </w:rPr>
        <w:t>材料，申</w:t>
      </w:r>
      <w:r>
        <w:rPr>
          <w:rFonts w:hint="eastAsia" w:ascii="仿宋_GB2312" w:eastAsia="仿宋_GB2312"/>
          <w:sz w:val="32"/>
          <w:szCs w:val="32"/>
          <w:lang w:eastAsia="zh-CN"/>
        </w:rPr>
        <w:t>请</w:t>
      </w:r>
      <w:r>
        <w:rPr>
          <w:rFonts w:hint="eastAsia" w:ascii="仿宋_GB2312" w:eastAsia="仿宋_GB2312"/>
          <w:sz w:val="32"/>
          <w:szCs w:val="32"/>
        </w:rPr>
        <w:t>材料包括：</w:t>
      </w:r>
    </w:p>
    <w:p>
      <w:pPr>
        <w:widowControl/>
        <w:spacing w:line="240" w:lineRule="auto"/>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1、金普新区</w:t>
      </w:r>
      <w:r>
        <w:rPr>
          <w:rFonts w:hint="eastAsia" w:ascii="仿宋_GB2312" w:eastAsia="仿宋_GB2312"/>
          <w:sz w:val="32"/>
          <w:szCs w:val="32"/>
        </w:rPr>
        <w:t>知识产权质押融资风险补偿</w:t>
      </w:r>
      <w:r>
        <w:rPr>
          <w:rFonts w:hint="eastAsia" w:ascii="仿宋_GB2312" w:eastAsia="仿宋_GB2312"/>
          <w:sz w:val="32"/>
          <w:szCs w:val="32"/>
          <w:lang w:eastAsia="zh-CN"/>
        </w:rPr>
        <w:t>基</w:t>
      </w:r>
      <w:r>
        <w:rPr>
          <w:rFonts w:hint="eastAsia" w:ascii="仿宋_GB2312" w:eastAsia="仿宋_GB2312"/>
          <w:sz w:val="32"/>
          <w:szCs w:val="32"/>
        </w:rPr>
        <w:t>金合作</w:t>
      </w:r>
      <w:r>
        <w:rPr>
          <w:rFonts w:hint="eastAsia" w:ascii="仿宋_GB2312" w:eastAsia="仿宋_GB2312"/>
          <w:sz w:val="32"/>
          <w:szCs w:val="32"/>
          <w:lang w:val="en-US" w:eastAsia="zh-CN"/>
        </w:rPr>
        <w:t>银行</w:t>
      </w:r>
      <w:r>
        <w:rPr>
          <w:rFonts w:hint="eastAsia" w:ascii="仿宋_GB2312" w:eastAsia="仿宋_GB2312"/>
          <w:sz w:val="32"/>
          <w:szCs w:val="32"/>
        </w:rPr>
        <w:t>申请表；</w:t>
      </w:r>
    </w:p>
    <w:p>
      <w:pPr>
        <w:widowControl/>
        <w:spacing w:line="240" w:lineRule="auto"/>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营业执照</w:t>
      </w:r>
      <w:r>
        <w:rPr>
          <w:rFonts w:hint="eastAsia" w:ascii="仿宋_GB2312" w:eastAsia="仿宋_GB2312"/>
          <w:sz w:val="32"/>
          <w:szCs w:val="32"/>
          <w:lang w:eastAsia="zh-CN"/>
        </w:rPr>
        <w:t>、组织机构代码证、税务登记证复印件，若三证合一提供营业执照复印件即可</w:t>
      </w:r>
      <w:r>
        <w:rPr>
          <w:rFonts w:hint="eastAsia" w:ascii="仿宋_GB2312" w:eastAsia="仿宋_GB2312"/>
          <w:sz w:val="32"/>
          <w:szCs w:val="32"/>
        </w:rPr>
        <w:t>；</w:t>
      </w:r>
    </w:p>
    <w:p>
      <w:pPr>
        <w:widowControl/>
        <w:spacing w:line="240" w:lineRule="auto"/>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金融许可证</w:t>
      </w:r>
      <w:r>
        <w:rPr>
          <w:rFonts w:hint="eastAsia" w:ascii="仿宋_GB2312" w:eastAsia="仿宋_GB2312"/>
          <w:sz w:val="32"/>
          <w:szCs w:val="32"/>
          <w:lang w:eastAsia="zh-CN"/>
        </w:rPr>
        <w:t>复印件、信用记录证明材料</w:t>
      </w:r>
      <w:r>
        <w:rPr>
          <w:rFonts w:hint="eastAsia" w:ascii="仿宋_GB2312" w:eastAsia="仿宋_GB2312"/>
          <w:sz w:val="32"/>
          <w:szCs w:val="32"/>
        </w:rPr>
        <w:t>；</w:t>
      </w:r>
    </w:p>
    <w:p>
      <w:pPr>
        <w:widowControl/>
        <w:spacing w:line="240" w:lineRule="auto"/>
        <w:ind w:firstLine="640" w:firstLineChars="200"/>
        <w:jc w:val="left"/>
        <w:rPr>
          <w:rFonts w:ascii="仿宋_GB2312" w:eastAsia="仿宋_GB2312"/>
          <w:sz w:val="32"/>
          <w:szCs w:val="32"/>
        </w:rPr>
      </w:pPr>
      <w:r>
        <w:rPr>
          <w:rFonts w:hint="eastAsia" w:ascii="仿宋_GB2312" w:eastAsia="仿宋_GB2312"/>
          <w:sz w:val="32"/>
          <w:szCs w:val="32"/>
          <w:lang w:val="en-US" w:eastAsia="zh-CN"/>
        </w:rPr>
        <w:t>4、无重大违法记录声明</w:t>
      </w:r>
      <w:r>
        <w:rPr>
          <w:rFonts w:hint="eastAsia" w:ascii="仿宋_GB2312" w:eastAsia="仿宋_GB2312"/>
          <w:sz w:val="32"/>
          <w:szCs w:val="32"/>
        </w:rPr>
        <w:t xml:space="preserve">。 </w:t>
      </w:r>
    </w:p>
    <w:p>
      <w:pPr>
        <w:widowControl/>
        <w:spacing w:line="240" w:lineRule="auto"/>
        <w:jc w:val="left"/>
        <w:rPr>
          <w:rFonts w:ascii="仿宋_GB2312" w:eastAsia="仿宋_GB2312"/>
          <w:color w:val="000000"/>
          <w:sz w:val="32"/>
          <w:szCs w:val="32"/>
          <w:u w:val="single"/>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TRkMjA1YjRiYzdkNjJmOTIzODhkNTY4MGY5N2UifQ=="/>
  </w:docVars>
  <w:rsids>
    <w:rsidRoot w:val="00013DF8"/>
    <w:rsid w:val="0000789E"/>
    <w:rsid w:val="00013DF8"/>
    <w:rsid w:val="000A7E65"/>
    <w:rsid w:val="000F57BB"/>
    <w:rsid w:val="00122720"/>
    <w:rsid w:val="00255E6F"/>
    <w:rsid w:val="00344FA3"/>
    <w:rsid w:val="004265B6"/>
    <w:rsid w:val="00426BD4"/>
    <w:rsid w:val="004312F9"/>
    <w:rsid w:val="004E08EA"/>
    <w:rsid w:val="005A770C"/>
    <w:rsid w:val="005E2826"/>
    <w:rsid w:val="00721532"/>
    <w:rsid w:val="007F012E"/>
    <w:rsid w:val="00863018"/>
    <w:rsid w:val="008B2BB6"/>
    <w:rsid w:val="00A11918"/>
    <w:rsid w:val="00A97E35"/>
    <w:rsid w:val="00B63C7E"/>
    <w:rsid w:val="00BE6886"/>
    <w:rsid w:val="00C61000"/>
    <w:rsid w:val="00D20F1E"/>
    <w:rsid w:val="00D36313"/>
    <w:rsid w:val="00DB18F4"/>
    <w:rsid w:val="00E816FC"/>
    <w:rsid w:val="00FA521B"/>
    <w:rsid w:val="01904313"/>
    <w:rsid w:val="039D05FE"/>
    <w:rsid w:val="07FC5DD2"/>
    <w:rsid w:val="0A742C7D"/>
    <w:rsid w:val="18BD4918"/>
    <w:rsid w:val="1E2B203C"/>
    <w:rsid w:val="2009164A"/>
    <w:rsid w:val="253E22EF"/>
    <w:rsid w:val="2BC25DA5"/>
    <w:rsid w:val="2ED41F98"/>
    <w:rsid w:val="358D22C6"/>
    <w:rsid w:val="3A094A45"/>
    <w:rsid w:val="3AF85636"/>
    <w:rsid w:val="40230A03"/>
    <w:rsid w:val="414261B5"/>
    <w:rsid w:val="41D4737A"/>
    <w:rsid w:val="448B036D"/>
    <w:rsid w:val="485F287E"/>
    <w:rsid w:val="4B8C1E73"/>
    <w:rsid w:val="4E3335B3"/>
    <w:rsid w:val="4F357A52"/>
    <w:rsid w:val="586C7FCB"/>
    <w:rsid w:val="59B75534"/>
    <w:rsid w:val="5D1B4D0A"/>
    <w:rsid w:val="605D5B59"/>
    <w:rsid w:val="65BF03BD"/>
    <w:rsid w:val="686E3FA2"/>
    <w:rsid w:val="6CF833C1"/>
    <w:rsid w:val="6E001B05"/>
    <w:rsid w:val="703D38AF"/>
    <w:rsid w:val="73832405"/>
    <w:rsid w:val="78A37DD2"/>
    <w:rsid w:val="7C900B72"/>
    <w:rsid w:val="7C95613F"/>
    <w:rsid w:val="7CF029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字符"/>
    <w:basedOn w:val="6"/>
    <w:link w:val="2"/>
    <w:semiHidden/>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页眉 字符"/>
    <w:basedOn w:val="6"/>
    <w:link w:val="4"/>
    <w:qFormat/>
    <w:uiPriority w:val="99"/>
    <w:rPr>
      <w:sz w:val="18"/>
      <w:szCs w:val="18"/>
    </w:rPr>
  </w:style>
  <w:style w:type="paragraph" w:customStyle="1" w:styleId="11">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2">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286</Words>
  <Characters>286</Characters>
  <Lines>12</Lines>
  <Paragraphs>3</Paragraphs>
  <TotalTime>0</TotalTime>
  <ScaleCrop>false</ScaleCrop>
  <LinksUpToDate>false</LinksUpToDate>
  <CharactersWithSpaces>359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2020-07-08T18:36:00Z</dcterms:created>
  <dc:creator> </dc:creator>
  <cp:lastModifiedBy>徐惠洁</cp:lastModifiedBy>
  <cp:lastPrinted>2023-09-28T04:56:00Z</cp:lastPrinted>
  <dcterms:modified xsi:type="dcterms:W3CDTF">2023-09-28T05:54:36Z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4D3BCEEC4C6546E1B044D560B1AE1E56_13</vt:lpwstr>
  </property>
</Properties>
</file>