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E4" w:rsidRDefault="00D80639">
      <w:pPr>
        <w:rPr>
          <w:rFonts w:ascii="Times New Roman" w:hAnsi="Times New Roman"/>
          <w:kern w:val="0"/>
          <w:sz w:val="36"/>
          <w:szCs w:val="36"/>
        </w:rPr>
      </w:pPr>
      <w:r>
        <w:rPr>
          <w:rFonts w:ascii="Times New Roman" w:hAnsi="Times New Roman" w:hint="eastAsia"/>
          <w:kern w:val="0"/>
          <w:sz w:val="36"/>
          <w:szCs w:val="36"/>
        </w:rPr>
        <w:t>附件</w:t>
      </w:r>
      <w:r>
        <w:rPr>
          <w:rFonts w:ascii="Times New Roman" w:hAnsi="Times New Roman" w:hint="eastAsia"/>
          <w:kern w:val="0"/>
          <w:sz w:val="36"/>
          <w:szCs w:val="36"/>
        </w:rPr>
        <w:t>9</w:t>
      </w:r>
      <w:r>
        <w:rPr>
          <w:rFonts w:ascii="Times New Roman" w:hAnsi="Times New Roman" w:hint="eastAsia"/>
          <w:kern w:val="0"/>
          <w:sz w:val="36"/>
          <w:szCs w:val="36"/>
        </w:rPr>
        <w:t>：</w:t>
      </w:r>
    </w:p>
    <w:p w:rsidR="002E3AE4" w:rsidRDefault="002E3AE4">
      <w:pPr>
        <w:rPr>
          <w:rFonts w:ascii="Times New Roman" w:hAnsi="Times New Roman"/>
          <w:b/>
          <w:kern w:val="0"/>
          <w:sz w:val="36"/>
          <w:szCs w:val="36"/>
        </w:rPr>
      </w:pPr>
    </w:p>
    <w:p w:rsidR="002E3AE4" w:rsidRDefault="002E3AE4">
      <w:pPr>
        <w:rPr>
          <w:rFonts w:ascii="Times New Roman" w:hAnsi="Times New Roman"/>
          <w:b/>
          <w:kern w:val="0"/>
          <w:sz w:val="36"/>
          <w:szCs w:val="36"/>
        </w:rPr>
      </w:pPr>
    </w:p>
    <w:p w:rsidR="002E3AE4" w:rsidRDefault="002E3AE4">
      <w:pPr>
        <w:rPr>
          <w:rFonts w:ascii="Times New Roman" w:hAnsi="Times New Roman"/>
          <w:b/>
          <w:kern w:val="0"/>
          <w:sz w:val="36"/>
          <w:szCs w:val="36"/>
        </w:rPr>
      </w:pPr>
    </w:p>
    <w:p w:rsidR="002E3AE4" w:rsidRDefault="002E3AE4">
      <w:pPr>
        <w:rPr>
          <w:rFonts w:ascii="Times New Roman" w:hAnsi="Times New Roman"/>
          <w:b/>
          <w:kern w:val="0"/>
          <w:sz w:val="36"/>
          <w:szCs w:val="36"/>
        </w:rPr>
      </w:pPr>
    </w:p>
    <w:p w:rsidR="002E3AE4" w:rsidRDefault="0064340E">
      <w:pPr>
        <w:jc w:val="center"/>
        <w:rPr>
          <w:rFonts w:ascii="Times New Roman" w:hAnsi="Times New Roman"/>
          <w:kern w:val="0"/>
          <w:sz w:val="44"/>
          <w:szCs w:val="44"/>
        </w:rPr>
      </w:pPr>
      <w:r>
        <w:rPr>
          <w:rFonts w:ascii="Times New Roman" w:hAnsi="Times New Roman"/>
          <w:kern w:val="0"/>
          <w:sz w:val="44"/>
          <w:szCs w:val="44"/>
        </w:rPr>
        <w:t>2021</w:t>
      </w:r>
      <w:r>
        <w:rPr>
          <w:rFonts w:ascii="Times New Roman" w:hAnsi="Times New Roman"/>
          <w:kern w:val="0"/>
          <w:sz w:val="44"/>
          <w:szCs w:val="44"/>
        </w:rPr>
        <w:t>年度大连市城市发展紧缺人才开发目录</w:t>
      </w:r>
    </w:p>
    <w:p w:rsidR="002E3AE4" w:rsidRDefault="002E3AE4">
      <w:pPr>
        <w:jc w:val="center"/>
        <w:rPr>
          <w:rFonts w:ascii="Times New Roman" w:hAnsi="Times New Roman"/>
          <w:kern w:val="0"/>
          <w:sz w:val="44"/>
          <w:szCs w:val="44"/>
        </w:rPr>
      </w:pPr>
    </w:p>
    <w:p w:rsidR="002E3AE4" w:rsidRDefault="002E3AE4">
      <w:pPr>
        <w:jc w:val="center"/>
        <w:rPr>
          <w:rFonts w:ascii="楷体_GB2312" w:eastAsia="楷体_GB2312" w:hAnsi="Times New Roman"/>
          <w:kern w:val="0"/>
          <w:sz w:val="44"/>
          <w:szCs w:val="44"/>
        </w:rPr>
      </w:pPr>
    </w:p>
    <w:p w:rsidR="002E3AE4" w:rsidRDefault="002E3AE4">
      <w:pPr>
        <w:jc w:val="center"/>
        <w:rPr>
          <w:rFonts w:ascii="Times New Roman" w:hAnsi="Times New Roman"/>
          <w:b/>
          <w:kern w:val="0"/>
          <w:sz w:val="36"/>
          <w:szCs w:val="36"/>
        </w:rPr>
      </w:pPr>
    </w:p>
    <w:p w:rsidR="002E3AE4" w:rsidRDefault="002E3AE4">
      <w:pPr>
        <w:jc w:val="center"/>
        <w:rPr>
          <w:rFonts w:ascii="Times New Roman" w:hAnsi="Times New Roman"/>
          <w:b/>
          <w:kern w:val="0"/>
          <w:sz w:val="36"/>
          <w:szCs w:val="36"/>
        </w:rPr>
      </w:pPr>
    </w:p>
    <w:p w:rsidR="002E3AE4" w:rsidRDefault="002E3AE4">
      <w:pPr>
        <w:jc w:val="center"/>
        <w:rPr>
          <w:rFonts w:ascii="Times New Roman" w:hAnsi="Times New Roman"/>
          <w:b/>
          <w:kern w:val="0"/>
          <w:sz w:val="36"/>
          <w:szCs w:val="36"/>
        </w:rPr>
      </w:pPr>
    </w:p>
    <w:p w:rsidR="002E3AE4" w:rsidRDefault="002E3AE4">
      <w:pPr>
        <w:jc w:val="center"/>
        <w:rPr>
          <w:rFonts w:ascii="Times New Roman" w:hAnsi="Times New Roman"/>
          <w:b/>
          <w:kern w:val="0"/>
          <w:sz w:val="36"/>
          <w:szCs w:val="36"/>
        </w:rPr>
      </w:pPr>
    </w:p>
    <w:p w:rsidR="002E3AE4" w:rsidRDefault="002E3AE4">
      <w:pPr>
        <w:jc w:val="center"/>
        <w:rPr>
          <w:rFonts w:ascii="Times New Roman" w:hAnsi="Times New Roman"/>
          <w:b/>
          <w:kern w:val="0"/>
          <w:sz w:val="36"/>
          <w:szCs w:val="36"/>
        </w:rPr>
      </w:pPr>
    </w:p>
    <w:p w:rsidR="002E3AE4" w:rsidRDefault="002E3AE4">
      <w:pPr>
        <w:jc w:val="center"/>
        <w:rPr>
          <w:rFonts w:ascii="Times New Roman" w:hAnsi="Times New Roman"/>
          <w:b/>
          <w:kern w:val="0"/>
          <w:sz w:val="36"/>
          <w:szCs w:val="36"/>
        </w:rPr>
      </w:pPr>
    </w:p>
    <w:p w:rsidR="002E3AE4" w:rsidRDefault="002E3AE4">
      <w:pPr>
        <w:jc w:val="center"/>
        <w:rPr>
          <w:rFonts w:ascii="Times New Roman" w:hAnsi="Times New Roman"/>
          <w:b/>
          <w:kern w:val="0"/>
          <w:sz w:val="36"/>
          <w:szCs w:val="36"/>
        </w:rPr>
      </w:pPr>
    </w:p>
    <w:p w:rsidR="002E3AE4" w:rsidRDefault="002E3AE4">
      <w:pPr>
        <w:jc w:val="center"/>
        <w:rPr>
          <w:rFonts w:ascii="Times New Roman" w:hAnsi="Times New Roman"/>
          <w:b/>
          <w:kern w:val="0"/>
          <w:sz w:val="36"/>
          <w:szCs w:val="36"/>
        </w:rPr>
      </w:pPr>
    </w:p>
    <w:p w:rsidR="002E3AE4" w:rsidRDefault="0064340E">
      <w:pPr>
        <w:tabs>
          <w:tab w:val="left" w:pos="2127"/>
        </w:tabs>
        <w:jc w:val="center"/>
        <w:rPr>
          <w:rFonts w:ascii="Times New Roman" w:eastAsia="仿宋_GB2312" w:hAnsi="Times New Roman"/>
          <w:sz w:val="32"/>
          <w:szCs w:val="32"/>
        </w:rPr>
      </w:pPr>
      <w:r>
        <w:rPr>
          <w:rFonts w:ascii="Times New Roman" w:eastAsia="仿宋_GB2312" w:hAnsi="Times New Roman"/>
          <w:sz w:val="32"/>
          <w:szCs w:val="32"/>
        </w:rPr>
        <w:t>大连市人才工作领导小组办公室</w:t>
      </w:r>
    </w:p>
    <w:p w:rsidR="002E3AE4" w:rsidRDefault="002E3AE4">
      <w:pPr>
        <w:jc w:val="center"/>
        <w:rPr>
          <w:rFonts w:ascii="Times New Roman" w:eastAsia="仿宋" w:hAnsi="Times New Roman"/>
          <w:sz w:val="30"/>
          <w:szCs w:val="30"/>
        </w:rPr>
      </w:pPr>
    </w:p>
    <w:p w:rsidR="002E3AE4" w:rsidRDefault="002E3AE4">
      <w:pPr>
        <w:jc w:val="center"/>
        <w:rPr>
          <w:rFonts w:ascii="Times New Roman" w:eastAsia="仿宋" w:hAnsi="Times New Roman"/>
          <w:sz w:val="30"/>
          <w:szCs w:val="30"/>
        </w:rPr>
      </w:pPr>
    </w:p>
    <w:p w:rsidR="002E3AE4" w:rsidRDefault="002E3AE4">
      <w:pPr>
        <w:widowControl/>
        <w:jc w:val="left"/>
        <w:rPr>
          <w:rFonts w:ascii="Times New Roman" w:eastAsia="仿宋" w:hAnsi="Times New Roman"/>
          <w:sz w:val="30"/>
          <w:szCs w:val="30"/>
        </w:rPr>
      </w:pPr>
    </w:p>
    <w:p w:rsidR="002E3AE4" w:rsidRDefault="002E3AE4">
      <w:pPr>
        <w:pStyle w:val="TOCHeading1"/>
        <w:spacing w:before="0" w:line="300" w:lineRule="auto"/>
        <w:jc w:val="center"/>
        <w:rPr>
          <w:rFonts w:ascii="Times New Roman" w:eastAsia="黑体" w:hAnsi="Times New Roman"/>
          <w:b/>
          <w:color w:val="auto"/>
          <w:sz w:val="44"/>
          <w:szCs w:val="44"/>
          <w:lang w:val="zh-CN"/>
        </w:rPr>
        <w:sectPr w:rsidR="002E3AE4">
          <w:headerReference w:type="default" r:id="rId8"/>
          <w:footerReference w:type="default" r:id="rId9"/>
          <w:type w:val="continuous"/>
          <w:pgSz w:w="11906" w:h="16838"/>
          <w:pgMar w:top="1701" w:right="1418" w:bottom="1418" w:left="1418" w:header="851" w:footer="992" w:gutter="0"/>
          <w:cols w:space="425"/>
          <w:docGrid w:type="lines" w:linePitch="312"/>
        </w:sectPr>
      </w:pPr>
    </w:p>
    <w:p w:rsidR="002E3AE4" w:rsidRDefault="0064340E">
      <w:pPr>
        <w:spacing w:line="300" w:lineRule="auto"/>
        <w:jc w:val="center"/>
        <w:rPr>
          <w:rFonts w:ascii="Times New Roman" w:hAnsi="Times New Roman"/>
          <w:sz w:val="44"/>
          <w:szCs w:val="44"/>
          <w:lang w:val="zh-CN"/>
        </w:rPr>
      </w:pPr>
      <w:bookmarkStart w:id="0" w:name="_Toc54432122"/>
      <w:r>
        <w:rPr>
          <w:rFonts w:ascii="Times New Roman" w:hAnsi="Times New Roman"/>
          <w:sz w:val="44"/>
          <w:szCs w:val="44"/>
          <w:lang w:val="zh-CN"/>
        </w:rPr>
        <w:lastRenderedPageBreak/>
        <w:t>目</w:t>
      </w:r>
      <w:r>
        <w:rPr>
          <w:rFonts w:ascii="Times New Roman" w:hAnsi="Times New Roman"/>
          <w:sz w:val="44"/>
          <w:szCs w:val="44"/>
          <w:lang w:val="zh-CN"/>
        </w:rPr>
        <w:t xml:space="preserve"> </w:t>
      </w:r>
      <w:r>
        <w:rPr>
          <w:rFonts w:ascii="Times New Roman" w:hAnsi="Times New Roman"/>
          <w:sz w:val="44"/>
          <w:szCs w:val="44"/>
          <w:lang w:val="zh-CN"/>
        </w:rPr>
        <w:t>录</w:t>
      </w:r>
    </w:p>
    <w:p w:rsidR="002E3AE4" w:rsidRDefault="002E3AE4">
      <w:pPr>
        <w:pStyle w:val="10"/>
        <w:tabs>
          <w:tab w:val="right" w:leader="dot" w:pos="9070"/>
        </w:tabs>
        <w:rPr>
          <w:rFonts w:ascii="Times New Roman" w:hAnsi="Times New Roman"/>
          <w:sz w:val="32"/>
          <w:szCs w:val="32"/>
        </w:rPr>
      </w:pPr>
      <w:r w:rsidRPr="002E3AE4">
        <w:rPr>
          <w:rFonts w:ascii="Times New Roman" w:hAnsi="Times New Roman"/>
        </w:rPr>
        <w:fldChar w:fldCharType="begin"/>
      </w:r>
      <w:r w:rsidR="0064340E">
        <w:rPr>
          <w:rFonts w:ascii="Times New Roman" w:hAnsi="Times New Roman"/>
        </w:rPr>
        <w:instrText xml:space="preserve">TOC \o "1-3" \h \u </w:instrText>
      </w:r>
      <w:r w:rsidRPr="002E3AE4">
        <w:rPr>
          <w:rFonts w:ascii="Times New Roman" w:hAnsi="Times New Roman"/>
        </w:rPr>
        <w:fldChar w:fldCharType="separate"/>
      </w:r>
      <w:hyperlink w:anchor="_Toc16102" w:history="1">
        <w:r w:rsidR="0064340E">
          <w:rPr>
            <w:rFonts w:ascii="Times New Roman" w:hAnsi="Times New Roman"/>
            <w:sz w:val="32"/>
            <w:szCs w:val="32"/>
          </w:rPr>
          <w:t>一、使用指南</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_Toc16102 </w:instrText>
        </w:r>
        <w:r>
          <w:rPr>
            <w:rFonts w:ascii="Times New Roman" w:hAnsi="Times New Roman"/>
            <w:sz w:val="32"/>
            <w:szCs w:val="32"/>
          </w:rPr>
          <w:fldChar w:fldCharType="separate"/>
        </w:r>
        <w:r w:rsidR="0064340E">
          <w:rPr>
            <w:rFonts w:ascii="Times New Roman" w:hAnsi="Times New Roman"/>
            <w:sz w:val="32"/>
            <w:szCs w:val="32"/>
          </w:rPr>
          <w:t>1</w:t>
        </w:r>
        <w:r>
          <w:rPr>
            <w:rFonts w:ascii="Times New Roman" w:hAnsi="Times New Roman"/>
            <w:sz w:val="32"/>
            <w:szCs w:val="32"/>
          </w:rPr>
          <w:fldChar w:fldCharType="end"/>
        </w:r>
      </w:hyperlink>
    </w:p>
    <w:p w:rsidR="002E3AE4" w:rsidRDefault="002E3AE4">
      <w:pPr>
        <w:pStyle w:val="10"/>
        <w:tabs>
          <w:tab w:val="right" w:leader="dot" w:pos="9070"/>
        </w:tabs>
        <w:rPr>
          <w:rFonts w:ascii="Times New Roman" w:hAnsi="Times New Roman"/>
          <w:sz w:val="32"/>
          <w:szCs w:val="32"/>
        </w:rPr>
      </w:pPr>
      <w:hyperlink w:anchor="_Toc16174" w:history="1">
        <w:r w:rsidR="0064340E">
          <w:rPr>
            <w:rFonts w:ascii="Times New Roman" w:hAnsi="Times New Roman"/>
            <w:sz w:val="32"/>
            <w:szCs w:val="32"/>
          </w:rPr>
          <w:t>二、紧缺职业</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_Toc16174 </w:instrText>
        </w:r>
        <w:r>
          <w:rPr>
            <w:rFonts w:ascii="Times New Roman" w:hAnsi="Times New Roman"/>
            <w:sz w:val="32"/>
            <w:szCs w:val="32"/>
          </w:rPr>
          <w:fldChar w:fldCharType="separate"/>
        </w:r>
        <w:r w:rsidR="0064340E">
          <w:rPr>
            <w:rFonts w:ascii="Times New Roman" w:hAnsi="Times New Roman"/>
            <w:sz w:val="32"/>
            <w:szCs w:val="32"/>
          </w:rPr>
          <w:t>2</w:t>
        </w:r>
        <w:r>
          <w:rPr>
            <w:rFonts w:ascii="Times New Roman" w:hAnsi="Times New Roman"/>
            <w:sz w:val="32"/>
            <w:szCs w:val="32"/>
          </w:rPr>
          <w:fldChar w:fldCharType="end"/>
        </w:r>
      </w:hyperlink>
    </w:p>
    <w:p w:rsidR="002E3AE4" w:rsidRDefault="002E3AE4">
      <w:pPr>
        <w:pStyle w:val="20"/>
        <w:tabs>
          <w:tab w:val="clear" w:pos="9060"/>
          <w:tab w:val="right" w:leader="dot" w:pos="9070"/>
        </w:tabs>
        <w:rPr>
          <w:rFonts w:ascii="Times New Roman" w:hAnsi="Times New Roman"/>
          <w:szCs w:val="32"/>
        </w:rPr>
      </w:pPr>
      <w:hyperlink w:anchor="_Toc31358" w:history="1">
        <w:r w:rsidR="0064340E">
          <w:rPr>
            <w:rFonts w:ascii="Times New Roman" w:hAnsi="Times New Roman"/>
            <w:b/>
            <w:bCs/>
            <w:szCs w:val="32"/>
          </w:rPr>
          <w:t>（一）先进制造业</w:t>
        </w:r>
        <w:r w:rsidR="0064340E">
          <w:rPr>
            <w:rFonts w:ascii="Times New Roman" w:eastAsia="仿宋_GB2312" w:hAnsi="Times New Roman"/>
            <w:szCs w:val="32"/>
          </w:rPr>
          <w:tab/>
        </w:r>
        <w:r>
          <w:rPr>
            <w:rFonts w:ascii="Times New Roman" w:hAnsi="Times New Roman"/>
            <w:szCs w:val="32"/>
          </w:rPr>
          <w:fldChar w:fldCharType="begin"/>
        </w:r>
        <w:r w:rsidR="0064340E">
          <w:rPr>
            <w:rFonts w:ascii="Times New Roman" w:hAnsi="Times New Roman"/>
            <w:szCs w:val="32"/>
          </w:rPr>
          <w:instrText xml:space="preserve"> PAGEREF _Toc31358 </w:instrText>
        </w:r>
        <w:r>
          <w:rPr>
            <w:rFonts w:ascii="Times New Roman" w:hAnsi="Times New Roman"/>
            <w:szCs w:val="32"/>
          </w:rPr>
          <w:fldChar w:fldCharType="separate"/>
        </w:r>
        <w:r w:rsidR="0064340E">
          <w:rPr>
            <w:rFonts w:ascii="Times New Roman" w:hAnsi="Times New Roman"/>
            <w:szCs w:val="32"/>
          </w:rPr>
          <w:t>2</w:t>
        </w:r>
        <w:r>
          <w:rPr>
            <w:rFonts w:ascii="Times New Roman" w:hAnsi="Times New Roman"/>
            <w:szCs w:val="32"/>
          </w:rPr>
          <w:fldChar w:fldCharType="end"/>
        </w:r>
      </w:hyperlink>
    </w:p>
    <w:p w:rsidR="002E3AE4" w:rsidRDefault="002E3AE4">
      <w:pPr>
        <w:pStyle w:val="30"/>
        <w:tabs>
          <w:tab w:val="right" w:leader="dot" w:pos="9070"/>
        </w:tabs>
        <w:ind w:firstLineChars="300" w:firstLine="660"/>
        <w:rPr>
          <w:rFonts w:ascii="Times New Roman" w:hAnsi="Times New Roman"/>
          <w:sz w:val="32"/>
          <w:szCs w:val="32"/>
        </w:rPr>
      </w:pPr>
      <w:hyperlink w:anchor="_Toc19392" w:history="1">
        <w:r w:rsidR="0064340E">
          <w:rPr>
            <w:rFonts w:ascii="Times New Roman" w:eastAsia="仿宋_GB2312" w:hAnsi="Times New Roman"/>
            <w:sz w:val="32"/>
            <w:szCs w:val="32"/>
          </w:rPr>
          <w:t>装备制造</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_Toc19392 </w:instrText>
        </w:r>
        <w:r>
          <w:rPr>
            <w:rFonts w:ascii="Times New Roman" w:hAnsi="Times New Roman"/>
            <w:sz w:val="32"/>
            <w:szCs w:val="32"/>
          </w:rPr>
          <w:fldChar w:fldCharType="separate"/>
        </w:r>
        <w:r w:rsidR="0064340E">
          <w:rPr>
            <w:rFonts w:ascii="Times New Roman" w:hAnsi="Times New Roman"/>
            <w:sz w:val="32"/>
            <w:szCs w:val="32"/>
          </w:rPr>
          <w:t>2</w:t>
        </w:r>
        <w:r>
          <w:rPr>
            <w:rFonts w:ascii="Times New Roman" w:hAnsi="Times New Roman"/>
            <w:sz w:val="32"/>
            <w:szCs w:val="32"/>
          </w:rPr>
          <w:fldChar w:fldCharType="end"/>
        </w:r>
      </w:hyperlink>
    </w:p>
    <w:p w:rsidR="002E3AE4" w:rsidRDefault="002E3AE4">
      <w:pPr>
        <w:pStyle w:val="30"/>
        <w:tabs>
          <w:tab w:val="right" w:leader="dot" w:pos="9070"/>
        </w:tabs>
        <w:ind w:firstLineChars="300" w:firstLine="660"/>
        <w:rPr>
          <w:rFonts w:ascii="Times New Roman" w:hAnsi="Times New Roman"/>
          <w:sz w:val="32"/>
          <w:szCs w:val="32"/>
        </w:rPr>
      </w:pPr>
      <w:hyperlink w:anchor="_Toc11101" w:history="1">
        <w:r w:rsidR="0064340E">
          <w:rPr>
            <w:rFonts w:ascii="Times New Roman" w:eastAsia="仿宋_GB2312" w:hAnsi="Times New Roman"/>
            <w:sz w:val="32"/>
            <w:szCs w:val="32"/>
          </w:rPr>
          <w:t>电子信息产品制造</w:t>
        </w:r>
        <w:r w:rsidR="0064340E">
          <w:rPr>
            <w:rFonts w:ascii="Times New Roman" w:eastAsia="仿宋_GB2312" w:hAnsi="Times New Roman"/>
            <w:sz w:val="32"/>
            <w:szCs w:val="32"/>
          </w:rPr>
          <w:tab/>
        </w:r>
        <w:r w:rsidR="0064340E">
          <w:rPr>
            <w:rFonts w:ascii="Times New Roman" w:hAnsi="Times New Roman"/>
            <w:sz w:val="32"/>
            <w:szCs w:val="32"/>
          </w:rPr>
          <w:t>7</w:t>
        </w:r>
      </w:hyperlink>
    </w:p>
    <w:p w:rsidR="002E3AE4" w:rsidRDefault="002E3AE4">
      <w:pPr>
        <w:pStyle w:val="30"/>
        <w:tabs>
          <w:tab w:val="right" w:leader="dot" w:pos="9070"/>
        </w:tabs>
        <w:ind w:firstLineChars="300" w:firstLine="660"/>
        <w:rPr>
          <w:rFonts w:ascii="Times New Roman" w:hAnsi="Times New Roman"/>
          <w:sz w:val="32"/>
          <w:szCs w:val="32"/>
        </w:rPr>
      </w:pPr>
      <w:hyperlink w:anchor="_Toc18287" w:history="1">
        <w:r w:rsidR="0064340E">
          <w:rPr>
            <w:rFonts w:ascii="Times New Roman" w:eastAsia="仿宋_GB2312" w:hAnsi="Times New Roman"/>
            <w:sz w:val="32"/>
            <w:szCs w:val="32"/>
          </w:rPr>
          <w:t>石化</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_Toc18287 </w:instrText>
        </w:r>
        <w:r>
          <w:rPr>
            <w:rFonts w:ascii="Times New Roman" w:hAnsi="Times New Roman"/>
            <w:sz w:val="32"/>
            <w:szCs w:val="32"/>
          </w:rPr>
          <w:fldChar w:fldCharType="separate"/>
        </w:r>
        <w:r w:rsidR="0064340E">
          <w:rPr>
            <w:rFonts w:ascii="Times New Roman" w:hAnsi="Times New Roman"/>
            <w:sz w:val="32"/>
            <w:szCs w:val="32"/>
          </w:rPr>
          <w:t>12</w:t>
        </w:r>
        <w:r>
          <w:rPr>
            <w:rFonts w:ascii="Times New Roman" w:hAnsi="Times New Roman"/>
            <w:sz w:val="32"/>
            <w:szCs w:val="32"/>
          </w:rPr>
          <w:fldChar w:fldCharType="end"/>
        </w:r>
      </w:hyperlink>
    </w:p>
    <w:p w:rsidR="002E3AE4" w:rsidRDefault="002E3AE4">
      <w:pPr>
        <w:pStyle w:val="20"/>
        <w:tabs>
          <w:tab w:val="clear" w:pos="9060"/>
          <w:tab w:val="right" w:leader="dot" w:pos="9070"/>
        </w:tabs>
        <w:rPr>
          <w:rFonts w:ascii="Times New Roman" w:hAnsi="Times New Roman"/>
          <w:szCs w:val="32"/>
        </w:rPr>
      </w:pPr>
      <w:hyperlink w:anchor="_Toc8685" w:history="1">
        <w:r w:rsidR="0064340E">
          <w:rPr>
            <w:rFonts w:ascii="Times New Roman" w:hAnsi="Times New Roman"/>
            <w:b/>
            <w:bCs/>
            <w:szCs w:val="32"/>
          </w:rPr>
          <w:t>（二）战略</w:t>
        </w:r>
        <w:r w:rsidR="0064340E">
          <w:rPr>
            <w:rFonts w:ascii="Times New Roman" w:hAnsi="Times New Roman" w:hint="eastAsia"/>
            <w:b/>
            <w:bCs/>
            <w:szCs w:val="32"/>
          </w:rPr>
          <w:t>性</w:t>
        </w:r>
        <w:r w:rsidR="0064340E">
          <w:rPr>
            <w:rFonts w:ascii="Times New Roman" w:hAnsi="Times New Roman"/>
            <w:b/>
            <w:bCs/>
            <w:szCs w:val="32"/>
          </w:rPr>
          <w:t>新兴产业</w:t>
        </w:r>
        <w:r w:rsidR="0064340E">
          <w:rPr>
            <w:rFonts w:ascii="Times New Roman" w:eastAsia="仿宋_GB2312" w:hAnsi="Times New Roman"/>
            <w:szCs w:val="32"/>
          </w:rPr>
          <w:tab/>
        </w:r>
        <w:r>
          <w:rPr>
            <w:rFonts w:ascii="Times New Roman" w:hAnsi="Times New Roman"/>
            <w:szCs w:val="32"/>
          </w:rPr>
          <w:fldChar w:fldCharType="begin"/>
        </w:r>
        <w:r w:rsidR="0064340E">
          <w:rPr>
            <w:rFonts w:ascii="Times New Roman" w:hAnsi="Times New Roman"/>
            <w:szCs w:val="32"/>
          </w:rPr>
          <w:instrText xml:space="preserve"> PAGEREF _Toc8685 </w:instrText>
        </w:r>
        <w:r>
          <w:rPr>
            <w:rFonts w:ascii="Times New Roman" w:hAnsi="Times New Roman"/>
            <w:szCs w:val="32"/>
          </w:rPr>
          <w:fldChar w:fldCharType="separate"/>
        </w:r>
        <w:r w:rsidR="0064340E">
          <w:rPr>
            <w:rFonts w:ascii="Times New Roman" w:hAnsi="Times New Roman"/>
            <w:szCs w:val="32"/>
          </w:rPr>
          <w:t>15</w:t>
        </w:r>
        <w:r>
          <w:rPr>
            <w:rFonts w:ascii="Times New Roman" w:hAnsi="Times New Roman"/>
            <w:szCs w:val="32"/>
          </w:rPr>
          <w:fldChar w:fldCharType="end"/>
        </w:r>
      </w:hyperlink>
    </w:p>
    <w:p w:rsidR="002E3AE4" w:rsidRDefault="002E3AE4">
      <w:pPr>
        <w:pStyle w:val="30"/>
        <w:tabs>
          <w:tab w:val="right" w:leader="dot" w:pos="9070"/>
        </w:tabs>
        <w:ind w:firstLineChars="300" w:firstLine="660"/>
        <w:rPr>
          <w:rFonts w:ascii="Times New Roman" w:hAnsi="Times New Roman"/>
          <w:sz w:val="32"/>
          <w:szCs w:val="32"/>
        </w:rPr>
      </w:pPr>
      <w:hyperlink w:anchor="_Toc12705" w:history="1">
        <w:r w:rsidR="0064340E">
          <w:rPr>
            <w:rFonts w:ascii="Times New Roman" w:eastAsia="仿宋_GB2312" w:hAnsi="Times New Roman"/>
            <w:sz w:val="32"/>
            <w:szCs w:val="32"/>
          </w:rPr>
          <w:t>新一代信息技术</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_Toc12705 </w:instrText>
        </w:r>
        <w:r>
          <w:rPr>
            <w:rFonts w:ascii="Times New Roman" w:hAnsi="Times New Roman"/>
            <w:sz w:val="32"/>
            <w:szCs w:val="32"/>
          </w:rPr>
          <w:fldChar w:fldCharType="separate"/>
        </w:r>
        <w:r w:rsidR="0064340E">
          <w:rPr>
            <w:rFonts w:ascii="Times New Roman" w:hAnsi="Times New Roman"/>
            <w:sz w:val="32"/>
            <w:szCs w:val="32"/>
          </w:rPr>
          <w:t>15</w:t>
        </w:r>
        <w:r>
          <w:rPr>
            <w:rFonts w:ascii="Times New Roman" w:hAnsi="Times New Roman"/>
            <w:sz w:val="32"/>
            <w:szCs w:val="32"/>
          </w:rPr>
          <w:fldChar w:fldCharType="end"/>
        </w:r>
      </w:hyperlink>
    </w:p>
    <w:p w:rsidR="002E3AE4" w:rsidRDefault="002E3AE4">
      <w:pPr>
        <w:pStyle w:val="30"/>
        <w:tabs>
          <w:tab w:val="right" w:leader="dot" w:pos="9070"/>
        </w:tabs>
        <w:ind w:firstLineChars="300" w:firstLine="660"/>
        <w:rPr>
          <w:rFonts w:ascii="Times New Roman" w:hAnsi="Times New Roman"/>
          <w:sz w:val="32"/>
          <w:szCs w:val="32"/>
        </w:rPr>
      </w:pPr>
      <w:hyperlink w:anchor="_Toc3410" w:history="1">
        <w:r w:rsidR="0064340E">
          <w:rPr>
            <w:rFonts w:ascii="Times New Roman" w:eastAsia="仿宋_GB2312" w:hAnsi="Times New Roman"/>
            <w:sz w:val="32"/>
            <w:szCs w:val="32"/>
          </w:rPr>
          <w:t>海洋工程装备与高技术船舶</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_Toc3410 </w:instrText>
        </w:r>
        <w:r>
          <w:rPr>
            <w:rFonts w:ascii="Times New Roman" w:hAnsi="Times New Roman"/>
            <w:sz w:val="32"/>
            <w:szCs w:val="32"/>
          </w:rPr>
          <w:fldChar w:fldCharType="separate"/>
        </w:r>
        <w:r w:rsidR="0064340E">
          <w:rPr>
            <w:rFonts w:ascii="Times New Roman" w:hAnsi="Times New Roman"/>
            <w:sz w:val="32"/>
            <w:szCs w:val="32"/>
          </w:rPr>
          <w:t>17</w:t>
        </w:r>
        <w:r>
          <w:rPr>
            <w:rFonts w:ascii="Times New Roman" w:hAnsi="Times New Roman"/>
            <w:sz w:val="32"/>
            <w:szCs w:val="32"/>
          </w:rPr>
          <w:fldChar w:fldCharType="end"/>
        </w:r>
      </w:hyperlink>
    </w:p>
    <w:p w:rsidR="002E3AE4" w:rsidRDefault="002E3AE4">
      <w:pPr>
        <w:pStyle w:val="30"/>
        <w:tabs>
          <w:tab w:val="right" w:leader="dot" w:pos="9070"/>
        </w:tabs>
        <w:ind w:firstLineChars="300" w:firstLine="660"/>
        <w:rPr>
          <w:rFonts w:ascii="Times New Roman" w:hAnsi="Times New Roman"/>
          <w:sz w:val="32"/>
          <w:szCs w:val="32"/>
        </w:rPr>
      </w:pPr>
      <w:hyperlink w:anchor="_Toc20733" w:history="1">
        <w:r w:rsidR="0064340E">
          <w:rPr>
            <w:rFonts w:ascii="Times New Roman" w:eastAsia="仿宋_GB2312" w:hAnsi="Times New Roman"/>
            <w:sz w:val="32"/>
            <w:szCs w:val="32"/>
          </w:rPr>
          <w:t>生物医药</w:t>
        </w:r>
        <w:r w:rsidR="0064340E">
          <w:rPr>
            <w:rFonts w:ascii="Times New Roman" w:eastAsia="仿宋_GB2312" w:hAnsi="Times New Roman"/>
            <w:sz w:val="32"/>
            <w:szCs w:val="32"/>
          </w:rPr>
          <w:tab/>
        </w:r>
        <w:r w:rsidR="0064340E">
          <w:rPr>
            <w:rFonts w:ascii="Times New Roman" w:hAnsi="Times New Roman"/>
            <w:sz w:val="32"/>
            <w:szCs w:val="32"/>
          </w:rPr>
          <w:t>19</w:t>
        </w:r>
      </w:hyperlink>
    </w:p>
    <w:p w:rsidR="002E3AE4" w:rsidRDefault="002E3AE4">
      <w:pPr>
        <w:pStyle w:val="30"/>
        <w:tabs>
          <w:tab w:val="right" w:leader="dot" w:pos="9070"/>
        </w:tabs>
        <w:ind w:firstLineChars="300" w:firstLine="660"/>
        <w:rPr>
          <w:rFonts w:ascii="Times New Roman" w:hAnsi="Times New Roman"/>
          <w:sz w:val="32"/>
          <w:szCs w:val="32"/>
        </w:rPr>
      </w:pPr>
      <w:hyperlink w:anchor="_Toc2193" w:history="1">
        <w:r w:rsidR="0064340E">
          <w:rPr>
            <w:rFonts w:ascii="Times New Roman" w:eastAsia="仿宋_GB2312" w:hAnsi="Times New Roman"/>
            <w:sz w:val="32"/>
            <w:szCs w:val="32"/>
          </w:rPr>
          <w:t>新材料</w:t>
        </w:r>
        <w:r w:rsidR="0064340E">
          <w:rPr>
            <w:rFonts w:ascii="Times New Roman" w:eastAsia="仿宋_GB2312" w:hAnsi="Times New Roman"/>
            <w:sz w:val="32"/>
            <w:szCs w:val="32"/>
          </w:rPr>
          <w:tab/>
        </w:r>
        <w:r w:rsidR="0064340E">
          <w:rPr>
            <w:rFonts w:ascii="Times New Roman" w:hAnsi="Times New Roman"/>
            <w:sz w:val="32"/>
            <w:szCs w:val="32"/>
          </w:rPr>
          <w:t>23</w:t>
        </w:r>
      </w:hyperlink>
    </w:p>
    <w:p w:rsidR="002E3AE4" w:rsidRDefault="002E3AE4">
      <w:pPr>
        <w:pStyle w:val="30"/>
        <w:tabs>
          <w:tab w:val="right" w:leader="dot" w:pos="9070"/>
        </w:tabs>
        <w:ind w:firstLineChars="300" w:firstLine="660"/>
        <w:rPr>
          <w:rFonts w:ascii="Times New Roman" w:hAnsi="Times New Roman"/>
          <w:sz w:val="32"/>
          <w:szCs w:val="32"/>
        </w:rPr>
      </w:pPr>
      <w:hyperlink w:anchor="_Toc9187" w:history="1">
        <w:r w:rsidR="0064340E">
          <w:rPr>
            <w:rFonts w:ascii="Times New Roman" w:eastAsia="仿宋_GB2312" w:hAnsi="Times New Roman"/>
            <w:sz w:val="32"/>
            <w:szCs w:val="32"/>
          </w:rPr>
          <w:t>新能源和绿色环保</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_Toc9187 </w:instrText>
        </w:r>
        <w:r>
          <w:rPr>
            <w:rFonts w:ascii="Times New Roman" w:hAnsi="Times New Roman"/>
            <w:sz w:val="32"/>
            <w:szCs w:val="32"/>
          </w:rPr>
          <w:fldChar w:fldCharType="separate"/>
        </w:r>
        <w:r w:rsidR="0064340E">
          <w:rPr>
            <w:rFonts w:ascii="Times New Roman" w:hAnsi="Times New Roman"/>
            <w:sz w:val="32"/>
            <w:szCs w:val="32"/>
          </w:rPr>
          <w:t>27</w:t>
        </w:r>
        <w:r>
          <w:rPr>
            <w:rFonts w:ascii="Times New Roman" w:hAnsi="Times New Roman"/>
            <w:sz w:val="32"/>
            <w:szCs w:val="32"/>
          </w:rPr>
          <w:fldChar w:fldCharType="end"/>
        </w:r>
      </w:hyperlink>
    </w:p>
    <w:p w:rsidR="002E3AE4" w:rsidRDefault="002E3AE4">
      <w:pPr>
        <w:pStyle w:val="20"/>
        <w:tabs>
          <w:tab w:val="clear" w:pos="9060"/>
          <w:tab w:val="right" w:leader="dot" w:pos="9070"/>
        </w:tabs>
        <w:rPr>
          <w:rFonts w:ascii="Times New Roman" w:hAnsi="Times New Roman"/>
          <w:szCs w:val="32"/>
        </w:rPr>
      </w:pPr>
      <w:hyperlink w:anchor="_Toc25333" w:history="1">
        <w:r w:rsidR="0064340E">
          <w:rPr>
            <w:rFonts w:ascii="Times New Roman" w:hAnsi="Times New Roman"/>
            <w:b/>
            <w:bCs/>
            <w:szCs w:val="32"/>
          </w:rPr>
          <w:t>（三）现代服务业</w:t>
        </w:r>
        <w:r w:rsidR="0064340E">
          <w:rPr>
            <w:rFonts w:ascii="Times New Roman" w:eastAsia="仿宋_GB2312" w:hAnsi="Times New Roman"/>
            <w:szCs w:val="32"/>
          </w:rPr>
          <w:tab/>
        </w:r>
        <w:r w:rsidR="0064340E">
          <w:rPr>
            <w:rFonts w:ascii="Times New Roman" w:hAnsi="Times New Roman"/>
            <w:szCs w:val="32"/>
          </w:rPr>
          <w:t>30</w:t>
        </w:r>
      </w:hyperlink>
    </w:p>
    <w:p w:rsidR="002E3AE4" w:rsidRDefault="002E3AE4">
      <w:pPr>
        <w:pStyle w:val="30"/>
        <w:tabs>
          <w:tab w:val="right" w:leader="dot" w:pos="9070"/>
        </w:tabs>
        <w:ind w:firstLineChars="300" w:firstLine="660"/>
        <w:rPr>
          <w:rFonts w:ascii="Times New Roman" w:hAnsi="Times New Roman"/>
          <w:sz w:val="32"/>
          <w:szCs w:val="32"/>
        </w:rPr>
      </w:pPr>
      <w:hyperlink w:anchor="_Toc24717" w:history="1">
        <w:r w:rsidR="0064340E">
          <w:rPr>
            <w:rFonts w:ascii="Times New Roman" w:eastAsia="仿宋_GB2312" w:hAnsi="Times New Roman"/>
            <w:sz w:val="32"/>
            <w:szCs w:val="32"/>
          </w:rPr>
          <w:t>港航物流</w:t>
        </w:r>
        <w:r w:rsidR="0064340E">
          <w:rPr>
            <w:rFonts w:ascii="Times New Roman" w:eastAsia="仿宋_GB2312" w:hAnsi="Times New Roman"/>
            <w:sz w:val="32"/>
            <w:szCs w:val="32"/>
          </w:rPr>
          <w:tab/>
        </w:r>
        <w:r w:rsidR="0064340E">
          <w:rPr>
            <w:rFonts w:ascii="Times New Roman" w:hAnsi="Times New Roman"/>
            <w:sz w:val="32"/>
            <w:szCs w:val="32"/>
          </w:rPr>
          <w:t>30</w:t>
        </w:r>
      </w:hyperlink>
    </w:p>
    <w:p w:rsidR="002E3AE4" w:rsidRDefault="002E3AE4">
      <w:pPr>
        <w:pStyle w:val="30"/>
        <w:tabs>
          <w:tab w:val="right" w:leader="dot" w:pos="9070"/>
        </w:tabs>
        <w:ind w:firstLineChars="300" w:firstLine="660"/>
        <w:rPr>
          <w:rFonts w:ascii="Times New Roman" w:hAnsi="Times New Roman"/>
          <w:sz w:val="32"/>
          <w:szCs w:val="32"/>
        </w:rPr>
      </w:pPr>
      <w:hyperlink w:anchor="_Toc19016" w:history="1">
        <w:r w:rsidR="0064340E">
          <w:rPr>
            <w:rFonts w:ascii="Times New Roman" w:eastAsia="仿宋_GB2312" w:hAnsi="Times New Roman"/>
            <w:sz w:val="32"/>
            <w:szCs w:val="32"/>
          </w:rPr>
          <w:t>软件与信息服务</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_Toc19016 </w:instrText>
        </w:r>
        <w:r>
          <w:rPr>
            <w:rFonts w:ascii="Times New Roman" w:hAnsi="Times New Roman"/>
            <w:sz w:val="32"/>
            <w:szCs w:val="32"/>
          </w:rPr>
          <w:fldChar w:fldCharType="separate"/>
        </w:r>
        <w:r w:rsidR="0064340E">
          <w:rPr>
            <w:rFonts w:ascii="Times New Roman" w:hAnsi="Times New Roman"/>
            <w:sz w:val="32"/>
            <w:szCs w:val="32"/>
          </w:rPr>
          <w:t>31</w:t>
        </w:r>
        <w:r>
          <w:rPr>
            <w:rFonts w:ascii="Times New Roman" w:hAnsi="Times New Roman"/>
            <w:sz w:val="32"/>
            <w:szCs w:val="32"/>
          </w:rPr>
          <w:fldChar w:fldCharType="end"/>
        </w:r>
      </w:hyperlink>
    </w:p>
    <w:p w:rsidR="002E3AE4" w:rsidRDefault="002E3AE4">
      <w:pPr>
        <w:pStyle w:val="30"/>
        <w:tabs>
          <w:tab w:val="right" w:leader="dot" w:pos="9070"/>
        </w:tabs>
        <w:ind w:firstLineChars="300" w:firstLine="660"/>
        <w:rPr>
          <w:rFonts w:ascii="Times New Roman" w:hAnsi="Times New Roman"/>
          <w:sz w:val="32"/>
          <w:szCs w:val="32"/>
        </w:rPr>
      </w:pPr>
      <w:hyperlink w:anchor="_Toc16519" w:history="1">
        <w:r w:rsidR="0064340E">
          <w:rPr>
            <w:rFonts w:ascii="Times New Roman" w:eastAsia="仿宋_GB2312" w:hAnsi="Times New Roman"/>
            <w:sz w:val="32"/>
            <w:szCs w:val="32"/>
          </w:rPr>
          <w:t>研发服务与创意设计服务</w:t>
        </w:r>
        <w:r w:rsidR="0064340E">
          <w:rPr>
            <w:rFonts w:ascii="Times New Roman" w:eastAsia="仿宋_GB2312" w:hAnsi="Times New Roman"/>
            <w:sz w:val="32"/>
            <w:szCs w:val="32"/>
          </w:rPr>
          <w:tab/>
        </w:r>
        <w:r w:rsidR="0064340E">
          <w:rPr>
            <w:rFonts w:ascii="Times New Roman" w:hAnsi="Times New Roman"/>
            <w:sz w:val="32"/>
            <w:szCs w:val="32"/>
          </w:rPr>
          <w:t>36</w:t>
        </w:r>
      </w:hyperlink>
    </w:p>
    <w:p w:rsidR="002E3AE4" w:rsidRDefault="002E3AE4">
      <w:pPr>
        <w:pStyle w:val="30"/>
        <w:tabs>
          <w:tab w:val="right" w:leader="dot" w:pos="9070"/>
        </w:tabs>
        <w:ind w:firstLineChars="300" w:firstLine="660"/>
        <w:rPr>
          <w:rFonts w:ascii="Times New Roman" w:hAnsi="Times New Roman"/>
          <w:sz w:val="32"/>
          <w:szCs w:val="32"/>
        </w:rPr>
      </w:pPr>
      <w:hyperlink w:anchor="_Toc11295" w:history="1">
        <w:r w:rsidR="0064340E">
          <w:rPr>
            <w:rFonts w:ascii="Times New Roman" w:eastAsia="仿宋_GB2312" w:hAnsi="Times New Roman"/>
            <w:sz w:val="32"/>
            <w:szCs w:val="32"/>
          </w:rPr>
          <w:t>金融</w:t>
        </w:r>
        <w:r w:rsidR="0064340E">
          <w:rPr>
            <w:rFonts w:ascii="Times New Roman" w:eastAsia="仿宋_GB2312" w:hAnsi="Times New Roman"/>
            <w:sz w:val="32"/>
            <w:szCs w:val="32"/>
          </w:rPr>
          <w:tab/>
        </w:r>
        <w:r w:rsidR="0064340E">
          <w:rPr>
            <w:rFonts w:ascii="Times New Roman" w:hAnsi="Times New Roman"/>
            <w:sz w:val="32"/>
            <w:szCs w:val="32"/>
          </w:rPr>
          <w:t>37</w:t>
        </w:r>
      </w:hyperlink>
    </w:p>
    <w:p w:rsidR="002E3AE4" w:rsidRDefault="002E3AE4">
      <w:pPr>
        <w:pStyle w:val="30"/>
        <w:tabs>
          <w:tab w:val="right" w:leader="dot" w:pos="9070"/>
        </w:tabs>
        <w:ind w:firstLineChars="300" w:firstLine="660"/>
        <w:rPr>
          <w:rFonts w:ascii="Times New Roman" w:hAnsi="Times New Roman"/>
          <w:sz w:val="32"/>
          <w:szCs w:val="32"/>
        </w:rPr>
      </w:pPr>
      <w:hyperlink w:anchor="_Toc14712" w:history="1">
        <w:r w:rsidR="0064340E">
          <w:rPr>
            <w:rFonts w:ascii="Times New Roman" w:eastAsia="仿宋_GB2312" w:hAnsi="Times New Roman"/>
            <w:sz w:val="32"/>
            <w:szCs w:val="32"/>
          </w:rPr>
          <w:t>宣传文化体育</w:t>
        </w:r>
        <w:r w:rsidR="0064340E">
          <w:rPr>
            <w:rFonts w:ascii="Times New Roman" w:eastAsia="仿宋_GB2312" w:hAnsi="Times New Roman"/>
            <w:sz w:val="32"/>
            <w:szCs w:val="32"/>
          </w:rPr>
          <w:tab/>
        </w:r>
        <w:r w:rsidR="0064340E">
          <w:rPr>
            <w:rFonts w:ascii="Times New Roman" w:hAnsi="Times New Roman"/>
            <w:sz w:val="32"/>
            <w:szCs w:val="32"/>
          </w:rPr>
          <w:t>38</w:t>
        </w:r>
      </w:hyperlink>
    </w:p>
    <w:p w:rsidR="002E3AE4" w:rsidRDefault="002E3AE4">
      <w:pPr>
        <w:pStyle w:val="30"/>
        <w:tabs>
          <w:tab w:val="right" w:leader="dot" w:pos="9070"/>
        </w:tabs>
        <w:ind w:firstLineChars="300" w:firstLine="660"/>
        <w:rPr>
          <w:rFonts w:ascii="Times New Roman" w:hAnsi="Times New Roman"/>
          <w:sz w:val="32"/>
          <w:szCs w:val="32"/>
        </w:rPr>
      </w:pPr>
      <w:hyperlink w:anchor="_Toc10303" w:history="1">
        <w:r w:rsidR="0064340E">
          <w:rPr>
            <w:rFonts w:ascii="Times New Roman" w:eastAsia="仿宋_GB2312" w:hAnsi="Times New Roman"/>
            <w:sz w:val="32"/>
            <w:szCs w:val="32"/>
          </w:rPr>
          <w:t>旅游</w:t>
        </w:r>
        <w:r w:rsidR="0064340E">
          <w:rPr>
            <w:rFonts w:ascii="Times New Roman" w:eastAsia="仿宋_GB2312" w:hAnsi="Times New Roman"/>
            <w:sz w:val="32"/>
            <w:szCs w:val="32"/>
          </w:rPr>
          <w:tab/>
          <w:t>4</w:t>
        </w:r>
        <w:r w:rsidR="0064340E">
          <w:rPr>
            <w:rFonts w:ascii="Times New Roman" w:eastAsia="仿宋_GB2312" w:hAnsi="Times New Roman" w:hint="eastAsia"/>
            <w:sz w:val="32"/>
            <w:szCs w:val="32"/>
          </w:rPr>
          <w:t>1</w:t>
        </w:r>
      </w:hyperlink>
    </w:p>
    <w:p w:rsidR="002E3AE4" w:rsidRDefault="002E3AE4">
      <w:pPr>
        <w:pStyle w:val="30"/>
        <w:tabs>
          <w:tab w:val="right" w:leader="dot" w:pos="9070"/>
        </w:tabs>
        <w:ind w:firstLineChars="300" w:firstLine="660"/>
        <w:rPr>
          <w:rFonts w:ascii="Times New Roman" w:hAnsi="Times New Roman"/>
          <w:sz w:val="32"/>
          <w:szCs w:val="32"/>
        </w:rPr>
      </w:pPr>
      <w:hyperlink w:anchor="_Toc17707" w:history="1">
        <w:r w:rsidR="0064340E">
          <w:rPr>
            <w:rFonts w:ascii="Times New Roman" w:eastAsia="仿宋_GB2312" w:hAnsi="Times New Roman"/>
            <w:sz w:val="32"/>
            <w:szCs w:val="32"/>
          </w:rPr>
          <w:t>商务服务</w:t>
        </w:r>
        <w:r w:rsidR="0064340E">
          <w:rPr>
            <w:rFonts w:ascii="Times New Roman" w:eastAsia="仿宋_GB2312" w:hAnsi="Times New Roman"/>
            <w:sz w:val="32"/>
            <w:szCs w:val="32"/>
          </w:rPr>
          <w:tab/>
        </w:r>
        <w:r w:rsidR="0064340E">
          <w:rPr>
            <w:rFonts w:ascii="Times New Roman" w:hAnsi="Times New Roman"/>
            <w:sz w:val="32"/>
            <w:szCs w:val="32"/>
          </w:rPr>
          <w:t>4</w:t>
        </w:r>
        <w:r w:rsidR="0064340E">
          <w:rPr>
            <w:rFonts w:ascii="Times New Roman" w:hAnsi="Times New Roman" w:hint="eastAsia"/>
            <w:sz w:val="32"/>
            <w:szCs w:val="32"/>
          </w:rPr>
          <w:t>2</w:t>
        </w:r>
      </w:hyperlink>
    </w:p>
    <w:p w:rsidR="002E3AE4" w:rsidRDefault="002E3AE4">
      <w:pPr>
        <w:pStyle w:val="30"/>
        <w:tabs>
          <w:tab w:val="right" w:leader="dot" w:pos="9070"/>
        </w:tabs>
        <w:ind w:firstLineChars="300" w:firstLine="660"/>
        <w:rPr>
          <w:rFonts w:ascii="Times New Roman" w:hAnsi="Times New Roman"/>
          <w:sz w:val="32"/>
          <w:szCs w:val="32"/>
        </w:rPr>
      </w:pPr>
      <w:hyperlink w:anchor="_Toc2980" w:history="1">
        <w:r w:rsidR="0064340E">
          <w:rPr>
            <w:rFonts w:ascii="Times New Roman" w:eastAsia="仿宋_GB2312" w:hAnsi="Times New Roman"/>
            <w:sz w:val="32"/>
            <w:szCs w:val="32"/>
          </w:rPr>
          <w:t>现代城市综合管理服务</w:t>
        </w:r>
        <w:r w:rsidR="0064340E">
          <w:rPr>
            <w:rFonts w:ascii="Times New Roman" w:eastAsia="仿宋_GB2312" w:hAnsi="Times New Roman"/>
            <w:sz w:val="32"/>
            <w:szCs w:val="32"/>
          </w:rPr>
          <w:tab/>
        </w:r>
        <w:r w:rsidR="0064340E">
          <w:rPr>
            <w:rFonts w:ascii="Times New Roman" w:hAnsi="Times New Roman"/>
            <w:sz w:val="32"/>
            <w:szCs w:val="32"/>
          </w:rPr>
          <w:t>4</w:t>
        </w:r>
        <w:r w:rsidR="0064340E">
          <w:rPr>
            <w:rFonts w:ascii="Times New Roman" w:hAnsi="Times New Roman" w:hint="eastAsia"/>
            <w:sz w:val="32"/>
            <w:szCs w:val="32"/>
          </w:rPr>
          <w:t>4</w:t>
        </w:r>
      </w:hyperlink>
    </w:p>
    <w:p w:rsidR="002E3AE4" w:rsidRDefault="002E3AE4">
      <w:pPr>
        <w:pStyle w:val="20"/>
        <w:tabs>
          <w:tab w:val="clear" w:pos="9060"/>
          <w:tab w:val="right" w:leader="dot" w:pos="9070"/>
        </w:tabs>
        <w:rPr>
          <w:rFonts w:ascii="Times New Roman" w:hAnsi="Times New Roman"/>
          <w:szCs w:val="32"/>
        </w:rPr>
      </w:pPr>
      <w:hyperlink w:anchor="_Toc11949" w:history="1">
        <w:r w:rsidR="0064340E">
          <w:rPr>
            <w:rFonts w:ascii="Times New Roman" w:hAnsi="Times New Roman"/>
            <w:b/>
            <w:bCs/>
            <w:szCs w:val="32"/>
          </w:rPr>
          <w:t>（四）卫生</w:t>
        </w:r>
        <w:r w:rsidR="0064340E">
          <w:rPr>
            <w:rFonts w:ascii="Times New Roman" w:eastAsia="仿宋_GB2312" w:hAnsi="Times New Roman"/>
            <w:szCs w:val="32"/>
          </w:rPr>
          <w:tab/>
        </w:r>
        <w:r w:rsidR="0064340E">
          <w:rPr>
            <w:rFonts w:ascii="Times New Roman" w:hAnsi="Times New Roman"/>
            <w:szCs w:val="32"/>
          </w:rPr>
          <w:t>4</w:t>
        </w:r>
        <w:r w:rsidR="0064340E">
          <w:rPr>
            <w:rFonts w:ascii="Times New Roman" w:hAnsi="Times New Roman" w:hint="eastAsia"/>
            <w:szCs w:val="32"/>
          </w:rPr>
          <w:t>6</w:t>
        </w:r>
      </w:hyperlink>
    </w:p>
    <w:p w:rsidR="002E3AE4" w:rsidRDefault="002E3AE4">
      <w:pPr>
        <w:pStyle w:val="20"/>
        <w:tabs>
          <w:tab w:val="clear" w:pos="9060"/>
          <w:tab w:val="right" w:leader="dot" w:pos="9070"/>
        </w:tabs>
        <w:rPr>
          <w:rFonts w:ascii="Times New Roman" w:hAnsi="Times New Roman"/>
          <w:szCs w:val="32"/>
        </w:rPr>
      </w:pPr>
      <w:hyperlink w:anchor="_Toc21400" w:history="1">
        <w:r w:rsidR="0064340E">
          <w:rPr>
            <w:rFonts w:ascii="Times New Roman" w:hAnsi="Times New Roman"/>
            <w:b/>
            <w:bCs/>
            <w:szCs w:val="32"/>
          </w:rPr>
          <w:t>（五）教育</w:t>
        </w:r>
        <w:r w:rsidR="0064340E">
          <w:rPr>
            <w:rFonts w:ascii="Times New Roman" w:eastAsia="仿宋_GB2312" w:hAnsi="Times New Roman"/>
            <w:szCs w:val="32"/>
          </w:rPr>
          <w:tab/>
        </w:r>
        <w:r w:rsidR="0064340E">
          <w:rPr>
            <w:rFonts w:ascii="Times New Roman" w:hAnsi="Times New Roman"/>
            <w:szCs w:val="32"/>
          </w:rPr>
          <w:t>5</w:t>
        </w:r>
        <w:r w:rsidR="0064340E">
          <w:rPr>
            <w:rFonts w:ascii="Times New Roman" w:hAnsi="Times New Roman" w:hint="eastAsia"/>
            <w:szCs w:val="32"/>
          </w:rPr>
          <w:t>5</w:t>
        </w:r>
      </w:hyperlink>
    </w:p>
    <w:p w:rsidR="002E3AE4" w:rsidRDefault="002E3AE4">
      <w:pPr>
        <w:pStyle w:val="20"/>
        <w:tabs>
          <w:tab w:val="clear" w:pos="9060"/>
          <w:tab w:val="right" w:leader="dot" w:pos="9070"/>
        </w:tabs>
        <w:rPr>
          <w:rFonts w:ascii="Times New Roman" w:hAnsi="Times New Roman"/>
          <w:szCs w:val="32"/>
        </w:rPr>
      </w:pPr>
      <w:hyperlink w:anchor="_Toc14374" w:history="1">
        <w:r w:rsidR="0064340E">
          <w:rPr>
            <w:rFonts w:ascii="Times New Roman" w:hAnsi="Times New Roman"/>
            <w:b/>
            <w:bCs/>
            <w:szCs w:val="32"/>
          </w:rPr>
          <w:t>（六）现代农业</w:t>
        </w:r>
        <w:r w:rsidR="0064340E">
          <w:rPr>
            <w:rFonts w:ascii="Times New Roman" w:eastAsia="仿宋_GB2312" w:hAnsi="Times New Roman"/>
            <w:szCs w:val="32"/>
          </w:rPr>
          <w:tab/>
        </w:r>
        <w:r w:rsidR="0064340E">
          <w:rPr>
            <w:rFonts w:ascii="Times New Roman" w:hAnsi="Times New Roman"/>
            <w:szCs w:val="32"/>
          </w:rPr>
          <w:t>5</w:t>
        </w:r>
        <w:r w:rsidR="0064340E">
          <w:rPr>
            <w:rFonts w:ascii="Times New Roman" w:hAnsi="Times New Roman" w:hint="eastAsia"/>
            <w:szCs w:val="32"/>
          </w:rPr>
          <w:t>7</w:t>
        </w:r>
      </w:hyperlink>
    </w:p>
    <w:p w:rsidR="002E3AE4" w:rsidRDefault="002E3AE4">
      <w:pPr>
        <w:pStyle w:val="20"/>
        <w:tabs>
          <w:tab w:val="clear" w:pos="9060"/>
          <w:tab w:val="right" w:leader="dot" w:pos="9070"/>
        </w:tabs>
        <w:rPr>
          <w:rFonts w:ascii="Times New Roman" w:hAnsi="Times New Roman"/>
          <w:szCs w:val="32"/>
        </w:rPr>
      </w:pPr>
      <w:hyperlink w:anchor="_Toc13030" w:history="1">
        <w:r w:rsidR="0064340E">
          <w:rPr>
            <w:rFonts w:ascii="Times New Roman" w:hAnsi="Times New Roman"/>
            <w:b/>
            <w:bCs/>
            <w:szCs w:val="32"/>
          </w:rPr>
          <w:t>（七）部分区域紧缺职业目录</w:t>
        </w:r>
        <w:r w:rsidR="0064340E">
          <w:rPr>
            <w:rFonts w:ascii="Times New Roman" w:eastAsia="仿宋_GB2312" w:hAnsi="Times New Roman"/>
            <w:szCs w:val="32"/>
          </w:rPr>
          <w:tab/>
        </w:r>
        <w:r w:rsidR="0064340E">
          <w:rPr>
            <w:rFonts w:ascii="Times New Roman" w:hAnsi="Times New Roman" w:hint="eastAsia"/>
            <w:szCs w:val="32"/>
          </w:rPr>
          <w:t>60</w:t>
        </w:r>
      </w:hyperlink>
    </w:p>
    <w:p w:rsidR="002E3AE4" w:rsidRDefault="002E3AE4">
      <w:pPr>
        <w:pStyle w:val="30"/>
        <w:tabs>
          <w:tab w:val="right" w:leader="dot" w:pos="9070"/>
        </w:tabs>
        <w:ind w:firstLineChars="300" w:firstLine="660"/>
        <w:rPr>
          <w:rFonts w:ascii="Times New Roman" w:hAnsi="Times New Roman"/>
          <w:sz w:val="32"/>
          <w:szCs w:val="32"/>
        </w:rPr>
      </w:pPr>
      <w:hyperlink w:anchor="_Toc27956" w:history="1">
        <w:r w:rsidR="0064340E">
          <w:rPr>
            <w:rFonts w:ascii="Times New Roman" w:eastAsia="仿宋_GB2312" w:hAnsi="Times New Roman"/>
            <w:sz w:val="32"/>
            <w:szCs w:val="32"/>
          </w:rPr>
          <w:t>瓦房店市紧缺职业目录</w:t>
        </w:r>
        <w:r w:rsidR="0064340E">
          <w:rPr>
            <w:rFonts w:ascii="Times New Roman" w:eastAsia="仿宋_GB2312" w:hAnsi="Times New Roman"/>
            <w:sz w:val="32"/>
            <w:szCs w:val="32"/>
          </w:rPr>
          <w:tab/>
        </w:r>
        <w:r w:rsidR="0064340E">
          <w:rPr>
            <w:rFonts w:ascii="Times New Roman" w:hAnsi="Times New Roman" w:hint="eastAsia"/>
            <w:sz w:val="32"/>
            <w:szCs w:val="32"/>
          </w:rPr>
          <w:t>60</w:t>
        </w:r>
      </w:hyperlink>
    </w:p>
    <w:p w:rsidR="002E3AE4" w:rsidRDefault="002E3AE4">
      <w:pPr>
        <w:pStyle w:val="30"/>
        <w:tabs>
          <w:tab w:val="right" w:leader="dot" w:pos="9070"/>
        </w:tabs>
        <w:ind w:firstLineChars="300" w:firstLine="660"/>
        <w:rPr>
          <w:rFonts w:ascii="Times New Roman" w:hAnsi="Times New Roman"/>
          <w:sz w:val="32"/>
          <w:szCs w:val="32"/>
        </w:rPr>
      </w:pPr>
      <w:hyperlink w:anchor="_Toc6049" w:history="1">
        <w:r w:rsidR="0064340E">
          <w:rPr>
            <w:rFonts w:ascii="Times New Roman" w:eastAsia="仿宋_GB2312" w:hAnsi="Times New Roman"/>
            <w:sz w:val="32"/>
            <w:szCs w:val="32"/>
          </w:rPr>
          <w:t>庄河市紧缺职业目录</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_Toc6049 </w:instrText>
        </w:r>
        <w:r>
          <w:rPr>
            <w:rFonts w:ascii="Times New Roman" w:hAnsi="Times New Roman"/>
            <w:sz w:val="32"/>
            <w:szCs w:val="32"/>
          </w:rPr>
          <w:fldChar w:fldCharType="separate"/>
        </w:r>
        <w:r w:rsidR="0064340E">
          <w:rPr>
            <w:rFonts w:ascii="Times New Roman" w:hAnsi="Times New Roman"/>
            <w:sz w:val="32"/>
            <w:szCs w:val="32"/>
          </w:rPr>
          <w:t>61</w:t>
        </w:r>
        <w:r>
          <w:rPr>
            <w:rFonts w:ascii="Times New Roman" w:hAnsi="Times New Roman"/>
            <w:sz w:val="32"/>
            <w:szCs w:val="32"/>
          </w:rPr>
          <w:fldChar w:fldCharType="end"/>
        </w:r>
      </w:hyperlink>
    </w:p>
    <w:p w:rsidR="002E3AE4" w:rsidRDefault="002E3AE4">
      <w:pPr>
        <w:pStyle w:val="30"/>
        <w:tabs>
          <w:tab w:val="right" w:leader="dot" w:pos="9070"/>
        </w:tabs>
        <w:ind w:firstLineChars="300" w:firstLine="660"/>
        <w:rPr>
          <w:rFonts w:ascii="Times New Roman" w:hAnsi="Times New Roman"/>
          <w:sz w:val="32"/>
          <w:szCs w:val="32"/>
        </w:rPr>
      </w:pPr>
      <w:hyperlink w:anchor="_Toc23280" w:history="1">
        <w:r w:rsidR="0064340E">
          <w:rPr>
            <w:rFonts w:ascii="Times New Roman" w:eastAsia="仿宋_GB2312" w:hAnsi="Times New Roman"/>
            <w:sz w:val="32"/>
            <w:szCs w:val="32"/>
          </w:rPr>
          <w:t>长海县紧缺职业目录</w:t>
        </w:r>
        <w:r w:rsidR="0064340E">
          <w:rPr>
            <w:rFonts w:ascii="Times New Roman" w:eastAsia="仿宋_GB2312" w:hAnsi="Times New Roman"/>
            <w:sz w:val="32"/>
            <w:szCs w:val="32"/>
          </w:rPr>
          <w:tab/>
        </w:r>
        <w:r>
          <w:rPr>
            <w:rFonts w:ascii="Times New Roman" w:hAnsi="Times New Roman"/>
            <w:sz w:val="32"/>
            <w:szCs w:val="32"/>
          </w:rPr>
          <w:fldChar w:fldCharType="begin"/>
        </w:r>
        <w:r w:rsidR="0064340E">
          <w:rPr>
            <w:rFonts w:ascii="Times New Roman" w:hAnsi="Times New Roman"/>
            <w:sz w:val="32"/>
            <w:szCs w:val="32"/>
          </w:rPr>
          <w:instrText xml:space="preserve"> PAGEREF _Toc23280 </w:instrText>
        </w:r>
        <w:r>
          <w:rPr>
            <w:rFonts w:ascii="Times New Roman" w:hAnsi="Times New Roman"/>
            <w:sz w:val="32"/>
            <w:szCs w:val="32"/>
          </w:rPr>
          <w:fldChar w:fldCharType="separate"/>
        </w:r>
        <w:r w:rsidR="0064340E">
          <w:rPr>
            <w:rFonts w:ascii="Times New Roman" w:hAnsi="Times New Roman"/>
            <w:sz w:val="32"/>
            <w:szCs w:val="32"/>
          </w:rPr>
          <w:t>62</w:t>
        </w:r>
        <w:r>
          <w:rPr>
            <w:rFonts w:ascii="Times New Roman" w:hAnsi="Times New Roman"/>
            <w:sz w:val="32"/>
            <w:szCs w:val="32"/>
          </w:rPr>
          <w:fldChar w:fldCharType="end"/>
        </w:r>
      </w:hyperlink>
    </w:p>
    <w:p w:rsidR="002E3AE4" w:rsidRDefault="002E3AE4">
      <w:pPr>
        <w:spacing w:line="300" w:lineRule="auto"/>
        <w:rPr>
          <w:rFonts w:ascii="Times New Roman" w:hAnsi="Times New Roman"/>
        </w:rPr>
        <w:sectPr w:rsidR="002E3AE4">
          <w:headerReference w:type="default" r:id="rId10"/>
          <w:footerReference w:type="default" r:id="rId11"/>
          <w:pgSz w:w="11906" w:h="16838"/>
          <w:pgMar w:top="1701" w:right="1418" w:bottom="1418" w:left="1418" w:header="851" w:footer="992" w:gutter="0"/>
          <w:cols w:space="425"/>
          <w:docGrid w:type="lines" w:linePitch="312"/>
        </w:sectPr>
      </w:pPr>
      <w:r>
        <w:rPr>
          <w:rFonts w:ascii="Times New Roman" w:hAnsi="Times New Roman"/>
        </w:rPr>
        <w:fldChar w:fldCharType="end"/>
      </w:r>
    </w:p>
    <w:p w:rsidR="002E3AE4" w:rsidRDefault="0064340E">
      <w:pPr>
        <w:pStyle w:val="1"/>
        <w:spacing w:line="560" w:lineRule="exact"/>
        <w:rPr>
          <w:rFonts w:ascii="Times New Roman" w:hAnsi="Times New Roman"/>
          <w:b w:val="0"/>
        </w:rPr>
      </w:pPr>
      <w:bookmarkStart w:id="1" w:name="_Toc17908"/>
      <w:bookmarkStart w:id="2" w:name="_Toc28223"/>
      <w:bookmarkStart w:id="3" w:name="_Toc13010"/>
      <w:bookmarkStart w:id="4" w:name="_Toc16102"/>
      <w:bookmarkStart w:id="5" w:name="_Toc19059"/>
      <w:r>
        <w:rPr>
          <w:rFonts w:ascii="Times New Roman" w:hAnsi="Times New Roman"/>
          <w:b w:val="0"/>
        </w:rPr>
        <w:lastRenderedPageBreak/>
        <w:t>一、使用</w:t>
      </w:r>
      <w:bookmarkEnd w:id="0"/>
      <w:r>
        <w:rPr>
          <w:rFonts w:ascii="Times New Roman" w:hAnsi="Times New Roman"/>
          <w:b w:val="0"/>
        </w:rPr>
        <w:t>指南</w:t>
      </w:r>
      <w:bookmarkEnd w:id="1"/>
      <w:bookmarkEnd w:id="2"/>
      <w:bookmarkEnd w:id="3"/>
      <w:bookmarkEnd w:id="4"/>
      <w:bookmarkEnd w:id="5"/>
    </w:p>
    <w:p w:rsidR="002E3AE4" w:rsidRDefault="0064340E">
      <w:pPr>
        <w:widowControl/>
        <w:spacing w:line="560" w:lineRule="exact"/>
        <w:ind w:firstLineChars="200" w:firstLine="643"/>
        <w:rPr>
          <w:rFonts w:ascii="Times New Roman" w:eastAsia="仿宋_GB2312" w:hAnsi="Times New Roman"/>
          <w:sz w:val="32"/>
          <w:szCs w:val="32"/>
        </w:rPr>
      </w:pPr>
      <w:r>
        <w:rPr>
          <w:rFonts w:ascii="Times New Roman" w:eastAsia="楷体" w:hAnsi="Times New Roman"/>
          <w:b/>
          <w:kern w:val="0"/>
          <w:sz w:val="32"/>
          <w:szCs w:val="32"/>
        </w:rPr>
        <w:t>1.</w:t>
      </w:r>
      <w:r>
        <w:rPr>
          <w:rFonts w:ascii="Times New Roman" w:eastAsia="楷体" w:hAnsi="Times New Roman"/>
          <w:b/>
          <w:kern w:val="0"/>
          <w:sz w:val="32"/>
          <w:szCs w:val="32"/>
        </w:rPr>
        <w:t>高校毕业生及社会各类人才。</w:t>
      </w:r>
      <w:r>
        <w:rPr>
          <w:rFonts w:ascii="Times New Roman" w:eastAsia="仿宋_GB2312" w:hAnsi="Times New Roman"/>
          <w:kern w:val="0"/>
          <w:sz w:val="32"/>
          <w:szCs w:val="32"/>
        </w:rPr>
        <w:t>可参考《目录》应聘紧缺人才岗位，申报紧缺人才认定，参加新技术、新技能培训学习，提高自身素质与能力。</w:t>
      </w:r>
    </w:p>
    <w:p w:rsidR="002E3AE4" w:rsidRDefault="0064340E">
      <w:pPr>
        <w:widowControl/>
        <w:spacing w:line="560" w:lineRule="exact"/>
        <w:ind w:firstLineChars="200" w:firstLine="643"/>
        <w:rPr>
          <w:rFonts w:ascii="Times New Roman" w:eastAsia="仿宋_GB2312" w:hAnsi="Times New Roman"/>
          <w:sz w:val="32"/>
          <w:szCs w:val="32"/>
        </w:rPr>
      </w:pPr>
      <w:r>
        <w:rPr>
          <w:rFonts w:ascii="Times New Roman" w:eastAsia="楷体" w:hAnsi="Times New Roman"/>
          <w:b/>
          <w:kern w:val="0"/>
          <w:sz w:val="32"/>
          <w:szCs w:val="32"/>
        </w:rPr>
        <w:t>2.</w:t>
      </w:r>
      <w:r>
        <w:rPr>
          <w:rFonts w:ascii="Times New Roman" w:eastAsia="楷体" w:hAnsi="Times New Roman"/>
          <w:b/>
          <w:kern w:val="0"/>
          <w:sz w:val="32"/>
          <w:szCs w:val="32"/>
        </w:rPr>
        <w:t>用人单位。</w:t>
      </w:r>
      <w:r>
        <w:rPr>
          <w:rFonts w:ascii="Times New Roman" w:eastAsia="仿宋_GB2312" w:hAnsi="Times New Roman"/>
          <w:kern w:val="0"/>
          <w:sz w:val="32"/>
          <w:szCs w:val="32"/>
        </w:rPr>
        <w:t>可参考《目录》中人才需求的具体信息，引进紧缺人才，组织本单位符合条件的人员申报紧缺人才认定；同时有针对性地开展紧缺人才培养工作。</w:t>
      </w:r>
      <w:r>
        <w:rPr>
          <w:rFonts w:ascii="Times New Roman" w:eastAsia="仿宋_GB2312" w:hAnsi="Times New Roman"/>
          <w:kern w:val="0"/>
          <w:sz w:val="32"/>
          <w:szCs w:val="32"/>
        </w:rPr>
        <w:t xml:space="preserve"> </w:t>
      </w:r>
    </w:p>
    <w:p w:rsidR="002E3AE4" w:rsidRDefault="0064340E">
      <w:pPr>
        <w:widowControl/>
        <w:spacing w:line="560" w:lineRule="exact"/>
        <w:ind w:firstLineChars="200" w:firstLine="643"/>
        <w:rPr>
          <w:rFonts w:ascii="Times New Roman" w:eastAsia="仿宋_GB2312" w:hAnsi="Times New Roman"/>
          <w:sz w:val="32"/>
          <w:szCs w:val="32"/>
        </w:rPr>
      </w:pPr>
      <w:r>
        <w:rPr>
          <w:rFonts w:ascii="Times New Roman" w:eastAsia="楷体" w:hAnsi="Times New Roman"/>
          <w:b/>
          <w:kern w:val="0"/>
          <w:sz w:val="32"/>
          <w:szCs w:val="32"/>
        </w:rPr>
        <w:t>3.</w:t>
      </w:r>
      <w:r>
        <w:rPr>
          <w:rFonts w:ascii="Times New Roman" w:eastAsia="楷体" w:hAnsi="Times New Roman"/>
          <w:b/>
          <w:kern w:val="0"/>
          <w:sz w:val="32"/>
          <w:szCs w:val="32"/>
        </w:rPr>
        <w:t>高校、职业学校及教育培训机构。</w:t>
      </w:r>
      <w:r>
        <w:rPr>
          <w:rFonts w:ascii="Times New Roman" w:eastAsia="仿宋_GB2312" w:hAnsi="Times New Roman"/>
          <w:kern w:val="0"/>
          <w:sz w:val="32"/>
          <w:szCs w:val="32"/>
        </w:rPr>
        <w:t>可参考《目录》所提供的紧缺岗位信息，调整专业学科，优化课程设置，提高教育培</w:t>
      </w:r>
      <w:r>
        <w:rPr>
          <w:rFonts w:ascii="Times New Roman" w:eastAsia="仿宋_GB2312" w:hAnsi="Times New Roman"/>
          <w:kern w:val="0"/>
          <w:sz w:val="32"/>
          <w:szCs w:val="32"/>
        </w:rPr>
        <w:t>训的实用性，培养更多符合经济社会发展需求的紧缺人才；有针对性地与企业合作开发培训项目，形成高等教育、职业教育与重点产业统筹融合、良性互动的发展格局。</w:t>
      </w:r>
    </w:p>
    <w:p w:rsidR="002E3AE4" w:rsidRDefault="0064340E">
      <w:pPr>
        <w:widowControl/>
        <w:spacing w:line="560" w:lineRule="exact"/>
        <w:ind w:firstLineChars="200" w:firstLine="643"/>
        <w:rPr>
          <w:rFonts w:ascii="Times New Roman" w:eastAsia="仿宋_GB2312" w:hAnsi="Times New Roman"/>
          <w:kern w:val="0"/>
          <w:sz w:val="32"/>
          <w:szCs w:val="32"/>
        </w:rPr>
      </w:pPr>
      <w:r>
        <w:rPr>
          <w:rFonts w:ascii="Times New Roman" w:eastAsia="楷体" w:hAnsi="Times New Roman"/>
          <w:b/>
          <w:kern w:val="0"/>
          <w:sz w:val="32"/>
          <w:szCs w:val="32"/>
        </w:rPr>
        <w:t>4.</w:t>
      </w:r>
      <w:r>
        <w:rPr>
          <w:rFonts w:ascii="Times New Roman" w:eastAsia="楷体" w:hAnsi="Times New Roman"/>
          <w:b/>
          <w:kern w:val="0"/>
          <w:sz w:val="32"/>
          <w:szCs w:val="32"/>
        </w:rPr>
        <w:t>各级人才管理部门。</w:t>
      </w:r>
      <w:r>
        <w:rPr>
          <w:rFonts w:ascii="Times New Roman" w:eastAsia="仿宋_GB2312" w:hAnsi="Times New Roman"/>
          <w:kern w:val="0"/>
          <w:sz w:val="32"/>
          <w:szCs w:val="32"/>
        </w:rPr>
        <w:t>可参考《目录》中的信息制定相应人才开发、引进、培养与使用政策及配套的各项服务措施，引导人才向重点产业聚集，提高人才引进、人才培养的针对性与实效性，营造有利于人才引进、成长的良好环境。</w:t>
      </w:r>
    </w:p>
    <w:p w:rsidR="002E3AE4" w:rsidRDefault="0064340E">
      <w:pPr>
        <w:widowControl/>
        <w:spacing w:line="560" w:lineRule="exact"/>
        <w:ind w:firstLineChars="200" w:firstLine="643"/>
        <w:rPr>
          <w:rFonts w:ascii="Times New Roman" w:eastAsia="仿宋_GB2312" w:hAnsi="Times New Roman"/>
          <w:kern w:val="0"/>
          <w:sz w:val="32"/>
          <w:szCs w:val="32"/>
        </w:rPr>
      </w:pPr>
      <w:r>
        <w:rPr>
          <w:rFonts w:ascii="Times New Roman" w:eastAsia="楷体" w:hAnsi="Times New Roman"/>
          <w:b/>
          <w:kern w:val="0"/>
          <w:sz w:val="32"/>
          <w:szCs w:val="32"/>
        </w:rPr>
        <w:t>5.</w:t>
      </w:r>
      <w:r>
        <w:rPr>
          <w:rFonts w:ascii="Times New Roman" w:eastAsia="楷体" w:hAnsi="Times New Roman"/>
          <w:b/>
          <w:kern w:val="0"/>
          <w:sz w:val="32"/>
          <w:szCs w:val="32"/>
        </w:rPr>
        <w:t>初高中学生、家长及教师。</w:t>
      </w:r>
      <w:r>
        <w:rPr>
          <w:rFonts w:ascii="Times New Roman" w:eastAsia="仿宋_GB2312" w:hAnsi="Times New Roman"/>
          <w:kern w:val="0"/>
          <w:sz w:val="32"/>
          <w:szCs w:val="32"/>
        </w:rPr>
        <w:t>可参考《目录》中的信息，准确把握就业的走势和方向，有针对性报考学校及学科专业，为未来就业打下坚实基础。</w:t>
      </w:r>
    </w:p>
    <w:p w:rsidR="002E3AE4" w:rsidRDefault="0064340E">
      <w:pPr>
        <w:widowControl/>
        <w:spacing w:line="560" w:lineRule="exact"/>
        <w:ind w:firstLineChars="200" w:firstLine="643"/>
        <w:rPr>
          <w:rFonts w:ascii="Times New Roman" w:eastAsia="仿宋_GB2312" w:hAnsi="Times New Roman"/>
          <w:kern w:val="0"/>
          <w:sz w:val="32"/>
          <w:szCs w:val="32"/>
        </w:rPr>
        <w:sectPr w:rsidR="002E3AE4">
          <w:headerReference w:type="default" r:id="rId12"/>
          <w:footerReference w:type="default" r:id="rId13"/>
          <w:pgSz w:w="11906" w:h="16838"/>
          <w:pgMar w:top="1701" w:right="1418" w:bottom="1418" w:left="1418" w:header="851" w:footer="992" w:gutter="0"/>
          <w:pgNumType w:start="1"/>
          <w:cols w:space="425"/>
          <w:docGrid w:type="lines" w:linePitch="312"/>
        </w:sectPr>
      </w:pPr>
      <w:r>
        <w:rPr>
          <w:rFonts w:ascii="Times New Roman" w:eastAsia="楷体" w:hAnsi="Times New Roman"/>
          <w:b/>
          <w:kern w:val="0"/>
          <w:sz w:val="32"/>
          <w:szCs w:val="32"/>
        </w:rPr>
        <w:t>特别说明：</w:t>
      </w:r>
      <w:r>
        <w:rPr>
          <w:rFonts w:ascii="Times New Roman" w:eastAsia="仿宋_GB2312" w:hAnsi="Times New Roman"/>
          <w:kern w:val="0"/>
          <w:sz w:val="32"/>
          <w:szCs w:val="32"/>
        </w:rPr>
        <w:t>本版《目录》岗位名称统一采用《中华人民共和国职业分类大典》的职业名称，绿色职业以加字母</w:t>
      </w:r>
      <w:r>
        <w:rPr>
          <w:rFonts w:ascii="Times New Roman" w:eastAsia="仿宋_GB2312" w:hAnsi="Times New Roman"/>
          <w:kern w:val="0"/>
          <w:sz w:val="32"/>
          <w:szCs w:val="32"/>
        </w:rPr>
        <w:t>“L”</w:t>
      </w:r>
      <w:r>
        <w:rPr>
          <w:rFonts w:ascii="Times New Roman" w:eastAsia="仿宋_GB2312" w:hAnsi="Times New Roman"/>
          <w:kern w:val="0"/>
          <w:sz w:val="32"/>
          <w:szCs w:val="32"/>
        </w:rPr>
        <w:t>标识，尚未纳入《中华人民共和国职业分类大典》的大连市紧缺急需岗位以加</w:t>
      </w:r>
      <w:r>
        <w:rPr>
          <w:rFonts w:ascii="Times New Roman" w:eastAsia="仿宋_GB2312" w:hAnsi="Times New Roman"/>
          <w:kern w:val="0"/>
          <w:sz w:val="32"/>
          <w:szCs w:val="32"/>
        </w:rPr>
        <w:t>“</w:t>
      </w:r>
      <w:r>
        <w:rPr>
          <w:rFonts w:ascii="Times New Roman" w:eastAsia="仿宋_GB2312" w:hAnsi="Times New Roman"/>
          <w:kern w:val="0"/>
          <w:sz w:val="32"/>
          <w:szCs w:val="32"/>
        </w:rPr>
        <w:t>（特需）</w:t>
      </w:r>
      <w:r>
        <w:rPr>
          <w:rFonts w:ascii="Times New Roman" w:eastAsia="仿宋_GB2312" w:hAnsi="Times New Roman"/>
          <w:kern w:val="0"/>
          <w:sz w:val="32"/>
          <w:szCs w:val="32"/>
        </w:rPr>
        <w:t>”</w:t>
      </w:r>
      <w:r>
        <w:rPr>
          <w:rFonts w:ascii="Times New Roman" w:eastAsia="仿宋_GB2312" w:hAnsi="Times New Roman"/>
          <w:kern w:val="0"/>
          <w:sz w:val="32"/>
          <w:szCs w:val="32"/>
        </w:rPr>
        <w:t>标识。</w:t>
      </w:r>
    </w:p>
    <w:p w:rsidR="002E3AE4" w:rsidRDefault="0064340E">
      <w:pPr>
        <w:pStyle w:val="1"/>
        <w:spacing w:before="0" w:after="0"/>
        <w:rPr>
          <w:rFonts w:ascii="Times New Roman" w:hAnsi="Times New Roman"/>
        </w:rPr>
      </w:pPr>
      <w:bookmarkStart w:id="6" w:name="_Toc15985"/>
      <w:bookmarkStart w:id="7" w:name="_Toc54432123"/>
      <w:bookmarkStart w:id="8" w:name="_Toc16174"/>
      <w:bookmarkStart w:id="9" w:name="_Toc4186"/>
      <w:bookmarkStart w:id="10" w:name="_Toc17760"/>
      <w:bookmarkStart w:id="11" w:name="_Toc17573"/>
      <w:r>
        <w:rPr>
          <w:rFonts w:ascii="Times New Roman" w:hAnsi="Times New Roman"/>
          <w:b w:val="0"/>
        </w:rPr>
        <w:lastRenderedPageBreak/>
        <w:t>二、紧缺职业</w:t>
      </w:r>
      <w:bookmarkEnd w:id="6"/>
      <w:bookmarkEnd w:id="7"/>
      <w:bookmarkEnd w:id="8"/>
      <w:bookmarkEnd w:id="9"/>
      <w:bookmarkEnd w:id="10"/>
      <w:bookmarkEnd w:id="11"/>
    </w:p>
    <w:p w:rsidR="002E3AE4" w:rsidRDefault="0064340E">
      <w:pPr>
        <w:pStyle w:val="2"/>
        <w:rPr>
          <w:rFonts w:ascii="Times New Roman" w:hAnsi="Times New Roman"/>
          <w:color w:val="auto"/>
        </w:rPr>
      </w:pPr>
      <w:bookmarkStart w:id="12" w:name="_Toc31358"/>
      <w:bookmarkStart w:id="13" w:name="_Toc27988"/>
      <w:bookmarkStart w:id="14" w:name="_Toc1443"/>
      <w:bookmarkStart w:id="15" w:name="_Toc28635"/>
      <w:bookmarkStart w:id="16" w:name="_Toc3649"/>
      <w:bookmarkStart w:id="17" w:name="_Toc54432124"/>
      <w:r>
        <w:rPr>
          <w:rFonts w:ascii="Times New Roman" w:hAnsi="Times New Roman"/>
          <w:color w:val="auto"/>
        </w:rPr>
        <w:t>（一）先进制造业</w:t>
      </w:r>
      <w:bookmarkEnd w:id="12"/>
      <w:bookmarkEnd w:id="13"/>
      <w:bookmarkEnd w:id="14"/>
      <w:bookmarkEnd w:id="15"/>
      <w:bookmarkEnd w:id="16"/>
      <w:bookmarkEnd w:id="17"/>
    </w:p>
    <w:p w:rsidR="002E3AE4" w:rsidRDefault="0064340E">
      <w:pPr>
        <w:pStyle w:val="3"/>
        <w:contextualSpacing/>
        <w:rPr>
          <w:rFonts w:ascii="Times New Roman" w:eastAsia="仿宋_GB2312" w:hAnsi="Times New Roman"/>
        </w:rPr>
      </w:pPr>
      <w:bookmarkStart w:id="18" w:name="_Toc13379"/>
      <w:bookmarkStart w:id="19" w:name="_Toc13509"/>
      <w:bookmarkStart w:id="20" w:name="_Toc23917"/>
      <w:bookmarkStart w:id="21" w:name="_Toc893"/>
      <w:bookmarkStart w:id="22" w:name="_Toc19392"/>
      <w:bookmarkStart w:id="23" w:name="_Toc54432125"/>
      <w:r>
        <w:rPr>
          <w:rFonts w:ascii="Times New Roman" w:eastAsia="仿宋_GB2312" w:hAnsi="Times New Roman"/>
        </w:rPr>
        <w:t>装备制造</w:t>
      </w:r>
      <w:bookmarkEnd w:id="18"/>
      <w:bookmarkEnd w:id="19"/>
      <w:bookmarkEnd w:id="20"/>
      <w:bookmarkEnd w:id="21"/>
      <w:bookmarkEnd w:id="22"/>
      <w:bookmarkEnd w:id="23"/>
    </w:p>
    <w:tbl>
      <w:tblPr>
        <w:tblW w:w="13916" w:type="dxa"/>
        <w:tblInd w:w="113" w:type="dxa"/>
        <w:tblLayout w:type="fixed"/>
        <w:tblLook w:val="04A0"/>
      </w:tblPr>
      <w:tblGrid>
        <w:gridCol w:w="726"/>
        <w:gridCol w:w="1234"/>
        <w:gridCol w:w="3282"/>
        <w:gridCol w:w="1260"/>
        <w:gridCol w:w="1425"/>
        <w:gridCol w:w="1455"/>
        <w:gridCol w:w="4534"/>
      </w:tblGrid>
      <w:tr w:rsidR="002E3AE4">
        <w:trPr>
          <w:trHeight w:val="567"/>
        </w:trPr>
        <w:tc>
          <w:tcPr>
            <w:tcW w:w="726" w:type="dxa"/>
            <w:tcBorders>
              <w:top w:val="single" w:sz="4" w:space="0" w:color="auto"/>
              <w:left w:val="single" w:sz="4" w:space="0" w:color="auto"/>
              <w:bottom w:val="single" w:sz="4" w:space="0" w:color="auto"/>
              <w:right w:val="single" w:sz="4" w:space="0" w:color="auto"/>
            </w:tcBorders>
            <w:shd w:val="clear" w:color="000000" w:fill="D9D9D9"/>
            <w:vAlign w:val="center"/>
          </w:tcPr>
          <w:p w:rsidR="002E3AE4" w:rsidRDefault="0064340E">
            <w:pPr>
              <w:widowControl/>
              <w:spacing w:line="360" w:lineRule="auto"/>
              <w:jc w:val="center"/>
              <w:rPr>
                <w:rFonts w:ascii="Times New Roman" w:eastAsia="宋体" w:hAnsi="Times New Roman"/>
                <w:b/>
                <w:bCs/>
                <w:kern w:val="0"/>
                <w:sz w:val="20"/>
                <w:szCs w:val="36"/>
              </w:rPr>
            </w:pPr>
            <w:r>
              <w:rPr>
                <w:rFonts w:ascii="Times New Roman" w:eastAsia="宋体" w:hAnsi="Times New Roman"/>
                <w:b/>
                <w:bCs/>
                <w:kern w:val="0"/>
                <w:sz w:val="20"/>
                <w:szCs w:val="36"/>
              </w:rPr>
              <w:t>序号</w:t>
            </w:r>
          </w:p>
        </w:tc>
        <w:tc>
          <w:tcPr>
            <w:tcW w:w="1234"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spacing w:line="360" w:lineRule="auto"/>
              <w:jc w:val="center"/>
              <w:rPr>
                <w:rFonts w:ascii="Times New Roman" w:eastAsia="宋体" w:hAnsi="Times New Roman"/>
                <w:b/>
                <w:bCs/>
                <w:kern w:val="0"/>
                <w:sz w:val="20"/>
                <w:szCs w:val="36"/>
              </w:rPr>
            </w:pPr>
            <w:r>
              <w:rPr>
                <w:rFonts w:ascii="Times New Roman" w:eastAsia="宋体" w:hAnsi="Times New Roman"/>
                <w:b/>
                <w:bCs/>
                <w:kern w:val="0"/>
                <w:sz w:val="20"/>
                <w:szCs w:val="36"/>
              </w:rPr>
              <w:t>职业编号</w:t>
            </w:r>
          </w:p>
        </w:tc>
        <w:tc>
          <w:tcPr>
            <w:tcW w:w="3282"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spacing w:line="360" w:lineRule="auto"/>
              <w:jc w:val="center"/>
              <w:rPr>
                <w:rFonts w:ascii="Times New Roman" w:eastAsia="宋体" w:hAnsi="Times New Roman"/>
                <w:b/>
                <w:bCs/>
                <w:kern w:val="0"/>
                <w:sz w:val="20"/>
                <w:szCs w:val="36"/>
              </w:rPr>
            </w:pPr>
            <w:r>
              <w:rPr>
                <w:rFonts w:ascii="Times New Roman" w:eastAsia="宋体" w:hAnsi="Times New Roman"/>
                <w:b/>
                <w:bCs/>
                <w:kern w:val="0"/>
                <w:sz w:val="20"/>
                <w:szCs w:val="36"/>
              </w:rPr>
              <w:t>岗位名称</w:t>
            </w:r>
          </w:p>
        </w:tc>
        <w:tc>
          <w:tcPr>
            <w:tcW w:w="1260"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spacing w:line="360" w:lineRule="auto"/>
              <w:jc w:val="center"/>
              <w:rPr>
                <w:rFonts w:ascii="Times New Roman" w:eastAsia="宋体" w:hAnsi="Times New Roman"/>
                <w:b/>
                <w:bCs/>
                <w:kern w:val="0"/>
                <w:sz w:val="20"/>
                <w:szCs w:val="36"/>
              </w:rPr>
            </w:pPr>
            <w:r>
              <w:rPr>
                <w:rFonts w:ascii="Times New Roman" w:eastAsia="宋体" w:hAnsi="Times New Roman"/>
                <w:b/>
                <w:bCs/>
                <w:kern w:val="0"/>
                <w:sz w:val="20"/>
                <w:szCs w:val="36"/>
              </w:rPr>
              <w:t>紧缺程度</w:t>
            </w:r>
          </w:p>
        </w:tc>
        <w:tc>
          <w:tcPr>
            <w:tcW w:w="142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spacing w:line="360" w:lineRule="auto"/>
              <w:jc w:val="center"/>
              <w:rPr>
                <w:rFonts w:ascii="Times New Roman" w:eastAsia="宋体" w:hAnsi="Times New Roman"/>
                <w:b/>
                <w:bCs/>
                <w:kern w:val="0"/>
                <w:sz w:val="20"/>
                <w:szCs w:val="36"/>
              </w:rPr>
            </w:pPr>
            <w:r>
              <w:rPr>
                <w:rFonts w:ascii="Times New Roman" w:eastAsia="宋体" w:hAnsi="Times New Roman"/>
                <w:b/>
                <w:bCs/>
                <w:kern w:val="0"/>
                <w:sz w:val="20"/>
                <w:szCs w:val="36"/>
              </w:rPr>
              <w:t>最低学历要求</w:t>
            </w:r>
          </w:p>
        </w:tc>
        <w:tc>
          <w:tcPr>
            <w:tcW w:w="145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spacing w:line="360" w:lineRule="auto"/>
              <w:jc w:val="center"/>
              <w:rPr>
                <w:rFonts w:ascii="Times New Roman" w:eastAsia="宋体" w:hAnsi="Times New Roman"/>
                <w:b/>
                <w:bCs/>
                <w:kern w:val="0"/>
                <w:sz w:val="20"/>
                <w:szCs w:val="36"/>
              </w:rPr>
            </w:pPr>
            <w:r>
              <w:rPr>
                <w:rFonts w:ascii="Times New Roman" w:eastAsia="宋体" w:hAnsi="Times New Roman"/>
                <w:b/>
                <w:kern w:val="0"/>
                <w:sz w:val="20"/>
                <w:szCs w:val="36"/>
              </w:rPr>
              <w:t>相关经历要求</w:t>
            </w:r>
          </w:p>
        </w:tc>
        <w:tc>
          <w:tcPr>
            <w:tcW w:w="4534"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spacing w:line="360" w:lineRule="auto"/>
              <w:jc w:val="center"/>
              <w:rPr>
                <w:rFonts w:ascii="Times New Roman" w:eastAsia="宋体" w:hAnsi="Times New Roman"/>
                <w:b/>
                <w:bCs/>
                <w:kern w:val="0"/>
                <w:sz w:val="20"/>
                <w:szCs w:val="36"/>
              </w:rPr>
            </w:pPr>
            <w:r>
              <w:rPr>
                <w:rFonts w:ascii="Times New Roman" w:eastAsia="宋体" w:hAnsi="Times New Roman"/>
                <w:b/>
                <w:bCs/>
                <w:kern w:val="0"/>
                <w:sz w:val="20"/>
                <w:szCs w:val="36"/>
              </w:rPr>
              <w:t>能力要求</w:t>
            </w:r>
          </w:p>
        </w:tc>
      </w:tr>
      <w:tr w:rsidR="002E3AE4">
        <w:trPr>
          <w:trHeight w:val="1179"/>
        </w:trPr>
        <w:tc>
          <w:tcPr>
            <w:tcW w:w="726"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p>
        </w:tc>
        <w:tc>
          <w:tcPr>
            <w:tcW w:w="1234"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2-02-07-13</w:t>
            </w:r>
          </w:p>
        </w:tc>
        <w:tc>
          <w:tcPr>
            <w:tcW w:w="3282"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智能制造工程技术人员</w:t>
            </w:r>
          </w:p>
        </w:tc>
        <w:tc>
          <w:tcPr>
            <w:tcW w:w="126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2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34"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具备分析、研究、开发智能制造装备、生产线及相关技术的能力。</w:t>
            </w:r>
          </w:p>
        </w:tc>
      </w:tr>
      <w:tr w:rsidR="002E3AE4">
        <w:trPr>
          <w:trHeight w:val="1179"/>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2-02-09-01</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电子材料工程技术人员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2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3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具备研发、设计硅单晶、硅片及外延片、半导体敏感材料或单模光纤与光缆、偏振保持光纤、高强度光纤与光材料</w:t>
            </w:r>
            <w:r>
              <w:rPr>
                <w:rFonts w:ascii="Times New Roman" w:eastAsia="宋体" w:hAnsi="Times New Roman"/>
                <w:kern w:val="0"/>
                <w:sz w:val="20"/>
                <w:szCs w:val="36"/>
              </w:rPr>
              <w:t>,</w:t>
            </w:r>
            <w:r>
              <w:rPr>
                <w:rFonts w:ascii="Times New Roman" w:eastAsia="宋体" w:hAnsi="Times New Roman"/>
                <w:kern w:val="0"/>
                <w:sz w:val="20"/>
                <w:szCs w:val="36"/>
              </w:rPr>
              <w:t>并指导生产的能力。</w:t>
            </w:r>
          </w:p>
        </w:tc>
      </w:tr>
      <w:tr w:rsidR="002E3AE4">
        <w:trPr>
          <w:trHeight w:val="1179"/>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2-02-34-01</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产品设计工程技术人员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2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硕士</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3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具备新能源汽车燃料电池方向或锂电池结构方向工作能力；具备根据地域特点，制订产品整体规划与设计方案，并指导实施的能力。</w:t>
            </w:r>
          </w:p>
        </w:tc>
      </w:tr>
      <w:tr w:rsidR="002E3AE4">
        <w:trPr>
          <w:trHeight w:val="1179"/>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4</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2-02-07-01</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机械设计工程技术人员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2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10</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3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具备轴承、泵业、制冷设备、汽车焊装任一行业工作能力，或熟练使用</w:t>
            </w:r>
            <w:r>
              <w:rPr>
                <w:rFonts w:ascii="Times New Roman" w:eastAsia="宋体" w:hAnsi="Times New Roman"/>
                <w:kern w:val="0"/>
                <w:sz w:val="20"/>
                <w:szCs w:val="36"/>
              </w:rPr>
              <w:t>CATIA</w:t>
            </w:r>
            <w:r>
              <w:rPr>
                <w:rFonts w:ascii="Times New Roman" w:eastAsia="宋体" w:hAnsi="Times New Roman"/>
                <w:kern w:val="0"/>
                <w:sz w:val="20"/>
                <w:szCs w:val="36"/>
              </w:rPr>
              <w:t>软件；具备研究、开发和设计机械零部件、流体传动与控制系统、机电一体化系统、机械工程成套设备等的能力。</w:t>
            </w:r>
          </w:p>
        </w:tc>
      </w:tr>
      <w:tr w:rsidR="002E3AE4">
        <w:trPr>
          <w:trHeight w:val="1179"/>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5</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2-02-09-02</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电子元器件工程技术人员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36"/>
              </w:rPr>
              <w:t>★★★★</w:t>
            </w:r>
          </w:p>
        </w:tc>
        <w:tc>
          <w:tcPr>
            <w:tcW w:w="142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3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具备电路或电泳工艺设计，及使用</w:t>
            </w:r>
            <w:r>
              <w:rPr>
                <w:rFonts w:ascii="Times New Roman" w:eastAsia="宋体" w:hAnsi="Times New Roman"/>
                <w:kern w:val="0"/>
                <w:sz w:val="20"/>
                <w:szCs w:val="36"/>
              </w:rPr>
              <w:t>C</w:t>
            </w:r>
            <w:r>
              <w:rPr>
                <w:rFonts w:ascii="Times New Roman" w:eastAsia="宋体" w:hAnsi="Times New Roman"/>
                <w:kern w:val="0"/>
                <w:sz w:val="20"/>
                <w:szCs w:val="36"/>
              </w:rPr>
              <w:t>或</w:t>
            </w:r>
            <w:r>
              <w:rPr>
                <w:rFonts w:ascii="Times New Roman" w:eastAsia="宋体" w:hAnsi="Times New Roman"/>
                <w:kern w:val="0"/>
                <w:sz w:val="20"/>
                <w:szCs w:val="36"/>
              </w:rPr>
              <w:t>C++</w:t>
            </w:r>
            <w:r>
              <w:rPr>
                <w:rFonts w:ascii="Times New Roman" w:eastAsia="宋体" w:hAnsi="Times New Roman"/>
                <w:kern w:val="0"/>
                <w:sz w:val="20"/>
                <w:szCs w:val="36"/>
              </w:rPr>
              <w:t>编程的能力；具备研发、设计集成电路、半导体分立器件并指导生产的能力。</w:t>
            </w:r>
          </w:p>
        </w:tc>
      </w:tr>
    </w:tbl>
    <w:p w:rsidR="002E3AE4" w:rsidRDefault="0064340E">
      <w:pPr>
        <w:pStyle w:val="3"/>
        <w:contextualSpacing/>
        <w:rPr>
          <w:rFonts w:ascii="Times New Roman" w:eastAsia="仿宋_GB2312" w:hAnsi="Times New Roman"/>
        </w:rPr>
      </w:pPr>
      <w:bookmarkStart w:id="24" w:name="_Toc22509"/>
      <w:r>
        <w:rPr>
          <w:rFonts w:ascii="Times New Roman" w:eastAsia="仿宋_GB2312" w:hAnsi="Times New Roman"/>
        </w:rPr>
        <w:lastRenderedPageBreak/>
        <w:t>装备制造</w:t>
      </w:r>
      <w:bookmarkEnd w:id="24"/>
    </w:p>
    <w:tbl>
      <w:tblPr>
        <w:tblW w:w="13916" w:type="dxa"/>
        <w:tblInd w:w="113" w:type="dxa"/>
        <w:tblLayout w:type="fixed"/>
        <w:tblLook w:val="04A0"/>
      </w:tblPr>
      <w:tblGrid>
        <w:gridCol w:w="726"/>
        <w:gridCol w:w="1234"/>
        <w:gridCol w:w="3282"/>
        <w:gridCol w:w="1260"/>
        <w:gridCol w:w="1440"/>
        <w:gridCol w:w="1440"/>
        <w:gridCol w:w="4534"/>
      </w:tblGrid>
      <w:tr w:rsidR="002E3AE4">
        <w:trPr>
          <w:trHeight w:val="567"/>
        </w:trPr>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序号</w:t>
            </w:r>
          </w:p>
        </w:tc>
        <w:tc>
          <w:tcPr>
            <w:tcW w:w="12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职业编号</w:t>
            </w:r>
          </w:p>
        </w:tc>
        <w:tc>
          <w:tcPr>
            <w:tcW w:w="328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岗位名称</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紧缺程度</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最低学历要求</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相关经历要求</w:t>
            </w:r>
          </w:p>
        </w:tc>
        <w:tc>
          <w:tcPr>
            <w:tcW w:w="45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能力要求</w:t>
            </w:r>
          </w:p>
        </w:tc>
      </w:tr>
      <w:tr w:rsidR="002E3AE4">
        <w:trPr>
          <w:trHeight w:val="1417"/>
        </w:trPr>
        <w:tc>
          <w:tcPr>
            <w:tcW w:w="726"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w:t>
            </w:r>
          </w:p>
        </w:tc>
        <w:tc>
          <w:tcPr>
            <w:tcW w:w="1234"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2-02-11-01</w:t>
            </w:r>
          </w:p>
        </w:tc>
        <w:tc>
          <w:tcPr>
            <w:tcW w:w="3282"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电工电器工程技术人员</w:t>
            </w:r>
          </w:p>
        </w:tc>
        <w:tc>
          <w:tcPr>
            <w:tcW w:w="126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4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34"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负责电气设计优化，能使用</w:t>
            </w:r>
            <w:r>
              <w:rPr>
                <w:rFonts w:ascii="Times New Roman" w:eastAsia="宋体" w:hAnsi="Times New Roman"/>
                <w:kern w:val="0"/>
                <w:sz w:val="20"/>
                <w:szCs w:val="36"/>
              </w:rPr>
              <w:t>PLC</w:t>
            </w:r>
            <w:r>
              <w:rPr>
                <w:rFonts w:ascii="Times New Roman" w:eastAsia="宋体" w:hAnsi="Times New Roman"/>
                <w:kern w:val="0"/>
                <w:sz w:val="20"/>
                <w:szCs w:val="36"/>
              </w:rPr>
              <w:t>编程的能力；具备研发、设计、检验、试验变压器、高低压开关及成套、互感器、电力电容器、避雷器及其设备成套系统、继电保护装置、智能化设备等输配电设备的能力。</w:t>
            </w:r>
          </w:p>
        </w:tc>
      </w:tr>
      <w:tr w:rsidR="002E3AE4">
        <w:trPr>
          <w:trHeight w:val="1417"/>
        </w:trPr>
        <w:tc>
          <w:tcPr>
            <w:tcW w:w="726"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7</w:t>
            </w:r>
          </w:p>
        </w:tc>
        <w:tc>
          <w:tcPr>
            <w:tcW w:w="1234"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2-02-30-06</w:t>
            </w:r>
          </w:p>
        </w:tc>
        <w:tc>
          <w:tcPr>
            <w:tcW w:w="3282"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能源管理工程技术人员</w:t>
            </w:r>
            <w:r>
              <w:rPr>
                <w:rFonts w:ascii="Times New Roman" w:eastAsia="宋体" w:hAnsi="Times New Roman"/>
                <w:kern w:val="0"/>
                <w:sz w:val="20"/>
                <w:szCs w:val="36"/>
              </w:rPr>
              <w:t>L</w:t>
            </w:r>
          </w:p>
        </w:tc>
        <w:tc>
          <w:tcPr>
            <w:tcW w:w="126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4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34"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具备制订、实施企业能源发展策略与规划的能力；具备研究、应用节能技术、设备和材料的能力。</w:t>
            </w:r>
          </w:p>
        </w:tc>
      </w:tr>
      <w:tr w:rsidR="002E3AE4">
        <w:trPr>
          <w:trHeight w:val="1417"/>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8</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2-02-07-02</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机械制造工程技术人员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3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具备轴承、泵业、制冷设备任一行业工作能力，或持有高级技术资格证书；具备仿真、分析产品生产过程及运行过程，制订工艺规划的能力。</w:t>
            </w:r>
          </w:p>
        </w:tc>
      </w:tr>
      <w:tr w:rsidR="002E3AE4">
        <w:trPr>
          <w:trHeight w:val="1417"/>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9</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2-02-07-04</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设备工程技术人员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3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具备数控设备或制冷设备任一行业工作能力；具备编制工程系统设备的选购计划并组织实施的能力；具备监测、监控设备运行状况并定期检查的能力。</w:t>
            </w:r>
          </w:p>
        </w:tc>
      </w:tr>
      <w:tr w:rsidR="002E3AE4">
        <w:trPr>
          <w:trHeight w:val="1417"/>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10</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2-02-07-06</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模具设计工程技术人员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3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具备分析制件材质与结构特点，确定成形</w:t>
            </w:r>
            <w:r>
              <w:rPr>
                <w:rFonts w:ascii="Times New Roman" w:eastAsia="宋体" w:hAnsi="Times New Roman"/>
                <w:kern w:val="0"/>
                <w:sz w:val="20"/>
                <w:szCs w:val="36"/>
              </w:rPr>
              <w:t>(</w:t>
            </w:r>
            <w:r>
              <w:rPr>
                <w:rFonts w:ascii="Times New Roman" w:eastAsia="宋体" w:hAnsi="Times New Roman"/>
                <w:kern w:val="0"/>
                <w:sz w:val="20"/>
                <w:szCs w:val="36"/>
              </w:rPr>
              <w:t>型</w:t>
            </w:r>
            <w:r>
              <w:rPr>
                <w:rFonts w:ascii="Times New Roman" w:eastAsia="宋体" w:hAnsi="Times New Roman"/>
                <w:kern w:val="0"/>
                <w:sz w:val="20"/>
                <w:szCs w:val="36"/>
              </w:rPr>
              <w:t>)</w:t>
            </w:r>
            <w:r>
              <w:rPr>
                <w:rFonts w:ascii="Times New Roman" w:eastAsia="宋体" w:hAnsi="Times New Roman"/>
                <w:kern w:val="0"/>
                <w:sz w:val="20"/>
                <w:szCs w:val="36"/>
              </w:rPr>
              <w:t>工艺方案和模具设计方案的能力；具备计算设计参数，设计模具结构与零部件，确定、选择模具标准件、模具材质与热处理工艺的能力。</w:t>
            </w:r>
          </w:p>
        </w:tc>
      </w:tr>
    </w:tbl>
    <w:p w:rsidR="002E3AE4" w:rsidRDefault="0064340E">
      <w:pPr>
        <w:pStyle w:val="3"/>
        <w:contextualSpacing/>
        <w:rPr>
          <w:rFonts w:ascii="Times New Roman" w:hAnsi="Times New Roman"/>
        </w:rPr>
      </w:pPr>
      <w:bookmarkStart w:id="25" w:name="_Toc10360"/>
      <w:r>
        <w:rPr>
          <w:rFonts w:ascii="Times New Roman" w:eastAsia="仿宋_GB2312" w:hAnsi="Times New Roman"/>
        </w:rPr>
        <w:lastRenderedPageBreak/>
        <w:t>装备制造</w:t>
      </w:r>
      <w:bookmarkEnd w:id="25"/>
    </w:p>
    <w:tbl>
      <w:tblPr>
        <w:tblW w:w="13916" w:type="dxa"/>
        <w:tblInd w:w="113" w:type="dxa"/>
        <w:tblLayout w:type="fixed"/>
        <w:tblLook w:val="04A0"/>
      </w:tblPr>
      <w:tblGrid>
        <w:gridCol w:w="726"/>
        <w:gridCol w:w="1234"/>
        <w:gridCol w:w="3282"/>
        <w:gridCol w:w="1260"/>
        <w:gridCol w:w="1440"/>
        <w:gridCol w:w="1470"/>
        <w:gridCol w:w="4504"/>
      </w:tblGrid>
      <w:tr w:rsidR="002E3AE4">
        <w:trPr>
          <w:trHeight w:val="567"/>
        </w:trPr>
        <w:tc>
          <w:tcPr>
            <w:tcW w:w="726"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序号</w:t>
            </w:r>
          </w:p>
        </w:tc>
        <w:tc>
          <w:tcPr>
            <w:tcW w:w="1234"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职业编号</w:t>
            </w:r>
          </w:p>
        </w:tc>
        <w:tc>
          <w:tcPr>
            <w:tcW w:w="3282"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岗位名称</w:t>
            </w:r>
          </w:p>
        </w:tc>
        <w:tc>
          <w:tcPr>
            <w:tcW w:w="126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紧缺程度</w:t>
            </w:r>
          </w:p>
        </w:tc>
        <w:tc>
          <w:tcPr>
            <w:tcW w:w="144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最低学历要求</w:t>
            </w:r>
          </w:p>
        </w:tc>
        <w:tc>
          <w:tcPr>
            <w:tcW w:w="147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相关经历要求</w:t>
            </w:r>
          </w:p>
        </w:tc>
        <w:tc>
          <w:tcPr>
            <w:tcW w:w="4504"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能力要求</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11</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2-02-07-07</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自动控制工程技术人员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10</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具备设计、测试自动化元器件、装置及生产流水线系统、运行控制系统，并指导安装、测试、维护的能力。</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12</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2-02-07-08</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19"/>
              </w:rPr>
            </w:pPr>
            <w:r>
              <w:rPr>
                <w:rFonts w:ascii="Times New Roman" w:eastAsia="宋体" w:hAnsi="Times New Roman"/>
                <w:kern w:val="0"/>
                <w:sz w:val="20"/>
                <w:szCs w:val="19"/>
              </w:rPr>
              <w:t>材料成形与改性工程技术人员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具备研究、应用高强度灰铸铁制备控制技术、精密铸造技术和铸造工艺装备、温热成形组织性能控制技术、精密锻造技术和锻压工艺装备的能力。</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13</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2-02-07-09</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焊接工程技术人员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具备研究、应用焊接技术工艺的能力；具备研究、设计焊接结构的能力。</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14</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2-02-11-03</w:t>
            </w:r>
          </w:p>
        </w:tc>
        <w:tc>
          <w:tcPr>
            <w:tcW w:w="3282"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光源与照明工程技术人员</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具备汽车行业工作能力，或熟练使用光学设计软件及</w:t>
            </w:r>
            <w:r>
              <w:rPr>
                <w:rFonts w:ascii="Times New Roman" w:eastAsia="宋体" w:hAnsi="Times New Roman"/>
                <w:kern w:val="0"/>
                <w:sz w:val="20"/>
                <w:szCs w:val="36"/>
              </w:rPr>
              <w:t>CAD</w:t>
            </w:r>
            <w:r>
              <w:rPr>
                <w:rFonts w:ascii="Times New Roman" w:eastAsia="宋体" w:hAnsi="Times New Roman"/>
                <w:kern w:val="0"/>
                <w:sz w:val="20"/>
                <w:szCs w:val="36"/>
              </w:rPr>
              <w:t>系统；具备研究发电光源、照明器具产品和生产工艺的能力。</w:t>
            </w:r>
          </w:p>
        </w:tc>
      </w:tr>
      <w:tr w:rsidR="002E3AE4">
        <w:trPr>
          <w:trHeight w:val="1434"/>
        </w:trPr>
        <w:tc>
          <w:tcPr>
            <w:tcW w:w="726"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15</w:t>
            </w:r>
          </w:p>
        </w:tc>
        <w:tc>
          <w:tcPr>
            <w:tcW w:w="1234"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2-02-29-03</w:t>
            </w:r>
          </w:p>
        </w:tc>
        <w:tc>
          <w:tcPr>
            <w:tcW w:w="3282"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质量管理工程技术人员</w:t>
            </w:r>
          </w:p>
        </w:tc>
        <w:tc>
          <w:tcPr>
            <w:tcW w:w="126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具备编制、实施质量管理规划的能力；具备建立、运行质量管理体系的能力。</w:t>
            </w:r>
          </w:p>
        </w:tc>
      </w:tr>
    </w:tbl>
    <w:p w:rsidR="002E3AE4" w:rsidRDefault="0064340E">
      <w:pPr>
        <w:pStyle w:val="3"/>
        <w:contextualSpacing/>
        <w:rPr>
          <w:rFonts w:ascii="Times New Roman" w:hAnsi="Times New Roman"/>
        </w:rPr>
      </w:pPr>
      <w:bookmarkStart w:id="26" w:name="_Toc6562"/>
      <w:r>
        <w:rPr>
          <w:rFonts w:ascii="Times New Roman" w:eastAsia="仿宋_GB2312" w:hAnsi="Times New Roman"/>
        </w:rPr>
        <w:lastRenderedPageBreak/>
        <w:t>装备制造</w:t>
      </w:r>
      <w:bookmarkEnd w:id="26"/>
    </w:p>
    <w:tbl>
      <w:tblPr>
        <w:tblW w:w="13916" w:type="dxa"/>
        <w:tblInd w:w="113" w:type="dxa"/>
        <w:tblLayout w:type="fixed"/>
        <w:tblLook w:val="04A0"/>
      </w:tblPr>
      <w:tblGrid>
        <w:gridCol w:w="726"/>
        <w:gridCol w:w="1234"/>
        <w:gridCol w:w="3267"/>
        <w:gridCol w:w="1275"/>
        <w:gridCol w:w="1440"/>
        <w:gridCol w:w="1470"/>
        <w:gridCol w:w="4504"/>
      </w:tblGrid>
      <w:tr w:rsidR="002E3AE4">
        <w:trPr>
          <w:trHeight w:val="567"/>
        </w:trPr>
        <w:tc>
          <w:tcPr>
            <w:tcW w:w="726"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序号</w:t>
            </w:r>
          </w:p>
        </w:tc>
        <w:tc>
          <w:tcPr>
            <w:tcW w:w="1234"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职业编号</w:t>
            </w:r>
          </w:p>
        </w:tc>
        <w:tc>
          <w:tcPr>
            <w:tcW w:w="3267"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岗位名称</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28"/>
              </w:rPr>
            </w:pPr>
            <w:r>
              <w:rPr>
                <w:rFonts w:ascii="Times New Roman" w:eastAsia="宋体" w:hAnsi="Times New Roman"/>
                <w:b/>
                <w:bCs/>
                <w:kern w:val="0"/>
                <w:sz w:val="20"/>
                <w:szCs w:val="36"/>
              </w:rPr>
              <w:t>紧缺程度</w:t>
            </w:r>
          </w:p>
        </w:tc>
        <w:tc>
          <w:tcPr>
            <w:tcW w:w="144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最低学历要求</w:t>
            </w:r>
          </w:p>
        </w:tc>
        <w:tc>
          <w:tcPr>
            <w:tcW w:w="147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相关经历要求</w:t>
            </w:r>
          </w:p>
        </w:tc>
        <w:tc>
          <w:tcPr>
            <w:tcW w:w="4504"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能力要求</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16</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2-02-30-01</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工业工程技术人员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具备研究、规划、设计、改进组织架构、工作方法和运营程序的能力。</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17</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2-02-30-04</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项目管理工程技术人员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具备组织策划项目、筹划项目管理体系、制订项目管理方案的能力；具备设计项目组织模式及管理模式的能力。</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18</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2-02-07-11</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汽车工程技术人员</w:t>
            </w:r>
            <w:r>
              <w:rPr>
                <w:rFonts w:ascii="Times New Roman" w:eastAsia="宋体" w:hAnsi="Times New Roman"/>
                <w:kern w:val="0"/>
                <w:sz w:val="20"/>
                <w:szCs w:val="36"/>
              </w:rPr>
              <w:t>L</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具备研究、应用汽车整车及零部件制造技术工艺的能力；具备研究、设计汽车整车、发动机、底盘、车身、电气等系统的能力。</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19</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2-02-28-03</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安全生产管理工程技术人员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持有安全员</w:t>
            </w:r>
            <w:r>
              <w:rPr>
                <w:rFonts w:ascii="Times New Roman" w:eastAsia="宋体" w:hAnsi="Times New Roman"/>
                <w:kern w:val="0"/>
                <w:sz w:val="20"/>
                <w:szCs w:val="36"/>
              </w:rPr>
              <w:t>C</w:t>
            </w:r>
            <w:r>
              <w:rPr>
                <w:rFonts w:ascii="Times New Roman" w:eastAsia="宋体" w:hAnsi="Times New Roman"/>
                <w:kern w:val="0"/>
                <w:sz w:val="20"/>
                <w:szCs w:val="36"/>
              </w:rPr>
              <w:t>证书；具备制订安全生产工作思路，落实安全生产事项的能力；具备制订安全生产计划、目标、岗位安全操作规程并指导实施的能力。</w:t>
            </w:r>
          </w:p>
        </w:tc>
      </w:tr>
      <w:tr w:rsidR="002E3AE4">
        <w:trPr>
          <w:trHeight w:val="1434"/>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6-18-01-08</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电切削工</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大专</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具备安装调整夹具，定位与装夹工件的能力；具备校正电极丝，操作电火花线切割机床，切割加工工件的能力。</w:t>
            </w:r>
          </w:p>
        </w:tc>
      </w:tr>
    </w:tbl>
    <w:p w:rsidR="002E3AE4" w:rsidRDefault="0064340E">
      <w:pPr>
        <w:pStyle w:val="3"/>
        <w:contextualSpacing/>
        <w:rPr>
          <w:rFonts w:ascii="Times New Roman" w:hAnsi="Times New Roman"/>
        </w:rPr>
      </w:pPr>
      <w:bookmarkStart w:id="27" w:name="_Toc29936"/>
      <w:r>
        <w:rPr>
          <w:rFonts w:ascii="Times New Roman" w:eastAsia="仿宋_GB2312" w:hAnsi="Times New Roman"/>
        </w:rPr>
        <w:lastRenderedPageBreak/>
        <w:t>装备制造</w:t>
      </w:r>
      <w:bookmarkEnd w:id="27"/>
    </w:p>
    <w:tbl>
      <w:tblPr>
        <w:tblW w:w="13916" w:type="dxa"/>
        <w:tblInd w:w="113" w:type="dxa"/>
        <w:tblLayout w:type="fixed"/>
        <w:tblLook w:val="04A0"/>
      </w:tblPr>
      <w:tblGrid>
        <w:gridCol w:w="726"/>
        <w:gridCol w:w="1234"/>
        <w:gridCol w:w="3267"/>
        <w:gridCol w:w="1260"/>
        <w:gridCol w:w="1440"/>
        <w:gridCol w:w="1485"/>
        <w:gridCol w:w="4504"/>
      </w:tblGrid>
      <w:tr w:rsidR="002E3AE4">
        <w:trPr>
          <w:trHeight w:val="567"/>
        </w:trPr>
        <w:tc>
          <w:tcPr>
            <w:tcW w:w="726"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序号</w:t>
            </w:r>
          </w:p>
        </w:tc>
        <w:tc>
          <w:tcPr>
            <w:tcW w:w="1234"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职业编号</w:t>
            </w:r>
          </w:p>
        </w:tc>
        <w:tc>
          <w:tcPr>
            <w:tcW w:w="3267"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岗位名称</w:t>
            </w:r>
          </w:p>
        </w:tc>
        <w:tc>
          <w:tcPr>
            <w:tcW w:w="126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28"/>
              </w:rPr>
            </w:pPr>
            <w:r>
              <w:rPr>
                <w:rFonts w:ascii="Times New Roman" w:eastAsia="宋体" w:hAnsi="Times New Roman"/>
                <w:b/>
                <w:bCs/>
                <w:kern w:val="0"/>
                <w:sz w:val="20"/>
                <w:szCs w:val="36"/>
              </w:rPr>
              <w:t>紧缺程度</w:t>
            </w:r>
          </w:p>
        </w:tc>
        <w:tc>
          <w:tcPr>
            <w:tcW w:w="144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最低学历要求</w:t>
            </w:r>
          </w:p>
        </w:tc>
        <w:tc>
          <w:tcPr>
            <w:tcW w:w="148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相关经历要求</w:t>
            </w:r>
          </w:p>
        </w:tc>
        <w:tc>
          <w:tcPr>
            <w:tcW w:w="4504"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b/>
                <w:bCs/>
                <w:kern w:val="0"/>
                <w:sz w:val="20"/>
                <w:szCs w:val="36"/>
              </w:rPr>
              <w:t>能力要求</w:t>
            </w:r>
          </w:p>
        </w:tc>
      </w:tr>
      <w:tr w:rsidR="002E3AE4">
        <w:trPr>
          <w:trHeight w:val="1797"/>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21</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6-20-05-01</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泵装配调试工</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大专</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具备检测泵体、运动部件、轴承等零部件的能力；具备清洁零件，装配泵的泵壳、叶轮或柱塞、轴承、密封件的能力。</w:t>
            </w:r>
          </w:p>
        </w:tc>
      </w:tr>
      <w:tr w:rsidR="002E3AE4">
        <w:trPr>
          <w:trHeight w:val="1797"/>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22</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6-22-01-03</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汽车零部件再制造工</w:t>
            </w:r>
            <w:r>
              <w:rPr>
                <w:rFonts w:ascii="Times New Roman" w:eastAsia="宋体" w:hAnsi="Times New Roman"/>
                <w:kern w:val="0"/>
                <w:sz w:val="20"/>
                <w:szCs w:val="36"/>
              </w:rPr>
              <w:t>L</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大专</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具备使用拆解设备或工具进行回收汽车零部件拆解和分类存放的能力；具备使用清洗、修复、机械加工设备或工具，清洗、修复、加工回收汽车零部件的能力。</w:t>
            </w:r>
          </w:p>
        </w:tc>
      </w:tr>
      <w:tr w:rsidR="002E3AE4">
        <w:trPr>
          <w:trHeight w:val="1797"/>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23</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6-24-02-01</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变压器互感器制造工</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大专</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具备安装调整装配台、架、工装工具设备的能力；具备操作专用设备，进行电力变压器及电抗器铁芯片剪切、冲孔的能力。</w:t>
            </w:r>
          </w:p>
        </w:tc>
      </w:tr>
      <w:tr w:rsidR="002E3AE4">
        <w:trPr>
          <w:trHeight w:val="1797"/>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24</w:t>
            </w:r>
          </w:p>
        </w:tc>
        <w:tc>
          <w:tcPr>
            <w:tcW w:w="1234"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6-29-03-08</w:t>
            </w:r>
          </w:p>
        </w:tc>
        <w:tc>
          <w:tcPr>
            <w:tcW w:w="3267"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电力电气设备安装工</w:t>
            </w:r>
          </w:p>
        </w:tc>
        <w:tc>
          <w:tcPr>
            <w:tcW w:w="126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8"/>
              </w:rPr>
            </w:pP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大专</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04"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具备分解、检查、测试、组装电气设备的能力；具备安装、调试电气设备及附属设备的能力。</w:t>
            </w:r>
          </w:p>
        </w:tc>
      </w:tr>
    </w:tbl>
    <w:p w:rsidR="002E3AE4" w:rsidRDefault="0064340E">
      <w:pPr>
        <w:pStyle w:val="3"/>
        <w:spacing w:line="240" w:lineRule="auto"/>
        <w:contextualSpacing/>
        <w:rPr>
          <w:rFonts w:ascii="Times New Roman" w:eastAsia="仿宋_GB2312" w:hAnsi="Times New Roman"/>
        </w:rPr>
      </w:pPr>
      <w:bookmarkStart w:id="28" w:name="_Toc4372"/>
      <w:bookmarkStart w:id="29" w:name="_Toc9939"/>
      <w:bookmarkStart w:id="30" w:name="_Toc16778"/>
      <w:bookmarkStart w:id="31" w:name="_Toc29107"/>
      <w:bookmarkStart w:id="32" w:name="_Toc11101"/>
      <w:r>
        <w:rPr>
          <w:rFonts w:ascii="Times New Roman" w:eastAsia="仿宋_GB2312" w:hAnsi="Times New Roman"/>
        </w:rPr>
        <w:lastRenderedPageBreak/>
        <w:t>电子信息产品制造</w:t>
      </w:r>
      <w:bookmarkEnd w:id="28"/>
    </w:p>
    <w:tbl>
      <w:tblPr>
        <w:tblW w:w="13887" w:type="dxa"/>
        <w:tblInd w:w="113" w:type="dxa"/>
        <w:tblLayout w:type="fixed"/>
        <w:tblLook w:val="04A0"/>
      </w:tblPr>
      <w:tblGrid>
        <w:gridCol w:w="730"/>
        <w:gridCol w:w="1237"/>
        <w:gridCol w:w="3245"/>
        <w:gridCol w:w="1275"/>
        <w:gridCol w:w="1436"/>
        <w:gridCol w:w="1504"/>
        <w:gridCol w:w="4460"/>
      </w:tblGrid>
      <w:tr w:rsidR="002E3AE4">
        <w:trPr>
          <w:trHeight w:val="567"/>
        </w:trPr>
        <w:tc>
          <w:tcPr>
            <w:tcW w:w="730" w:type="dxa"/>
            <w:tcBorders>
              <w:top w:val="single" w:sz="4" w:space="0" w:color="auto"/>
              <w:left w:val="single" w:sz="4" w:space="0" w:color="auto"/>
              <w:bottom w:val="single" w:sz="4" w:space="0" w:color="auto"/>
              <w:right w:val="single" w:sz="4" w:space="0" w:color="auto"/>
            </w:tcBorders>
            <w:shd w:val="clear" w:color="000000" w:fill="D9D9D9"/>
            <w:vAlign w:val="center"/>
          </w:tcPr>
          <w:bookmarkEnd w:id="29"/>
          <w:bookmarkEnd w:id="30"/>
          <w:bookmarkEnd w:id="31"/>
          <w:bookmarkEnd w:id="32"/>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序号</w:t>
            </w:r>
          </w:p>
        </w:tc>
        <w:tc>
          <w:tcPr>
            <w:tcW w:w="1237"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职业编号</w:t>
            </w:r>
          </w:p>
        </w:tc>
        <w:tc>
          <w:tcPr>
            <w:tcW w:w="324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岗位名称</w:t>
            </w:r>
          </w:p>
        </w:tc>
        <w:tc>
          <w:tcPr>
            <w:tcW w:w="127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紧缺程度</w:t>
            </w:r>
          </w:p>
        </w:tc>
        <w:tc>
          <w:tcPr>
            <w:tcW w:w="1436"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最低学历要求</w:t>
            </w:r>
          </w:p>
        </w:tc>
        <w:tc>
          <w:tcPr>
            <w:tcW w:w="1504"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kern w:val="0"/>
                <w:sz w:val="20"/>
                <w:szCs w:val="36"/>
              </w:rPr>
              <w:t>相关经历要求</w:t>
            </w:r>
          </w:p>
        </w:tc>
        <w:tc>
          <w:tcPr>
            <w:tcW w:w="4460"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757"/>
        </w:trPr>
        <w:tc>
          <w:tcPr>
            <w:tcW w:w="73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p>
        </w:tc>
        <w:tc>
          <w:tcPr>
            <w:tcW w:w="1237"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2-02-09-01</w:t>
            </w:r>
          </w:p>
        </w:tc>
        <w:tc>
          <w:tcPr>
            <w:tcW w:w="3245"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电子材料工程技术人员</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硕士</w:t>
            </w:r>
          </w:p>
        </w:tc>
        <w:tc>
          <w:tcPr>
            <w:tcW w:w="150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36"/>
              </w:rPr>
              <w:t>具备研发、设计硅单晶、硅片及外延片、半导体敏感材料、单模光纤与光缆、偏振保持光纤、高强度光纤与光材料</w:t>
            </w:r>
            <w:r>
              <w:rPr>
                <w:rFonts w:ascii="Times New Roman" w:eastAsia="宋体" w:hAnsi="Times New Roman"/>
                <w:kern w:val="0"/>
                <w:sz w:val="20"/>
                <w:szCs w:val="36"/>
              </w:rPr>
              <w:t>,</w:t>
            </w:r>
            <w:r>
              <w:rPr>
                <w:rFonts w:ascii="Times New Roman" w:eastAsia="宋体" w:hAnsi="Times New Roman"/>
                <w:kern w:val="0"/>
                <w:sz w:val="20"/>
                <w:szCs w:val="36"/>
              </w:rPr>
              <w:t>并指导生产的能力。</w:t>
            </w:r>
          </w:p>
        </w:tc>
      </w:tr>
      <w:tr w:rsidR="002E3AE4">
        <w:trPr>
          <w:trHeight w:val="1757"/>
        </w:trPr>
        <w:tc>
          <w:tcPr>
            <w:tcW w:w="73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w:t>
            </w:r>
          </w:p>
        </w:tc>
        <w:tc>
          <w:tcPr>
            <w:tcW w:w="1237"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2-02-09-02</w:t>
            </w:r>
          </w:p>
        </w:tc>
        <w:tc>
          <w:tcPr>
            <w:tcW w:w="3245"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电子元器件工程技术人员</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硕士</w:t>
            </w:r>
          </w:p>
        </w:tc>
        <w:tc>
          <w:tcPr>
            <w:tcW w:w="150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46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具备技术部门管理能力</w:t>
            </w:r>
            <w:r>
              <w:rPr>
                <w:rFonts w:ascii="Times New Roman" w:eastAsia="宋体" w:hAnsi="Times New Roman"/>
                <w:kern w:val="0"/>
                <w:sz w:val="20"/>
                <w:szCs w:val="36"/>
              </w:rPr>
              <w:t>；具备研发、设计集成电路、半导体分立器件、电真空器件、特种器件、阻容元件、敏感元件、磁性器件、石英晶体与器件、电子陶瓷与压电、铁电晶体器件、机电组件、电子线缆、光纤光缆、化学物理电源及激光、红外技术的应用，并指导生产的能力。</w:t>
            </w:r>
          </w:p>
        </w:tc>
      </w:tr>
      <w:tr w:rsidR="002E3AE4">
        <w:trPr>
          <w:trHeight w:val="1757"/>
        </w:trPr>
        <w:tc>
          <w:tcPr>
            <w:tcW w:w="73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p>
        </w:tc>
        <w:tc>
          <w:tcPr>
            <w:tcW w:w="1237"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w:t>
            </w:r>
          </w:p>
        </w:tc>
        <w:tc>
          <w:tcPr>
            <w:tcW w:w="3245"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数字电路前段开发主管（特需）</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2</w:t>
            </w:r>
            <w:r>
              <w:rPr>
                <w:rFonts w:ascii="Times New Roman" w:eastAsia="宋体" w:hAnsi="Times New Roman"/>
                <w:kern w:val="0"/>
                <w:sz w:val="20"/>
                <w:szCs w:val="36"/>
              </w:rPr>
              <w:t>年及以上</w:t>
            </w:r>
          </w:p>
        </w:tc>
        <w:tc>
          <w:tcPr>
            <w:tcW w:w="446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具备复杂芯片</w:t>
            </w:r>
            <w:r>
              <w:rPr>
                <w:rFonts w:ascii="Times New Roman" w:eastAsia="宋体" w:hAnsi="Times New Roman"/>
                <w:kern w:val="0"/>
                <w:sz w:val="20"/>
                <w:szCs w:val="36"/>
              </w:rPr>
              <w:t>/</w:t>
            </w:r>
            <w:r>
              <w:rPr>
                <w:rFonts w:ascii="Times New Roman" w:eastAsia="宋体" w:hAnsi="Times New Roman"/>
                <w:kern w:val="0"/>
                <w:sz w:val="20"/>
                <w:szCs w:val="36"/>
              </w:rPr>
              <w:t>模块验证能力，能制定验证方案，掌握</w:t>
            </w:r>
            <w:r>
              <w:rPr>
                <w:rFonts w:ascii="Times New Roman" w:eastAsia="宋体" w:hAnsi="Times New Roman"/>
                <w:kern w:val="0"/>
                <w:sz w:val="20"/>
                <w:szCs w:val="36"/>
              </w:rPr>
              <w:t>UVM,</w:t>
            </w:r>
            <w:r>
              <w:rPr>
                <w:rFonts w:ascii="Times New Roman" w:eastAsia="宋体" w:hAnsi="Times New Roman"/>
                <w:kern w:val="0"/>
                <w:sz w:val="20"/>
                <w:szCs w:val="36"/>
              </w:rPr>
              <w:t>精通</w:t>
            </w:r>
            <w:r>
              <w:rPr>
                <w:rFonts w:ascii="Times New Roman" w:eastAsia="宋体" w:hAnsi="Times New Roman"/>
                <w:kern w:val="0"/>
                <w:sz w:val="20"/>
                <w:szCs w:val="36"/>
              </w:rPr>
              <w:t>AMBA</w:t>
            </w:r>
            <w:r>
              <w:rPr>
                <w:rFonts w:ascii="Times New Roman" w:eastAsia="宋体" w:hAnsi="Times New Roman"/>
                <w:kern w:val="0"/>
                <w:sz w:val="20"/>
                <w:szCs w:val="36"/>
              </w:rPr>
              <w:t>协议</w:t>
            </w:r>
            <w:r>
              <w:rPr>
                <w:rFonts w:ascii="Times New Roman" w:eastAsia="宋体" w:hAnsi="Times New Roman"/>
                <w:kern w:val="0"/>
                <w:sz w:val="20"/>
                <w:szCs w:val="36"/>
              </w:rPr>
              <w:t>,</w:t>
            </w:r>
            <w:r>
              <w:rPr>
                <w:rFonts w:ascii="Times New Roman" w:eastAsia="宋体" w:hAnsi="Times New Roman"/>
                <w:kern w:val="0"/>
                <w:sz w:val="20"/>
                <w:szCs w:val="36"/>
              </w:rPr>
              <w:t>熟悉各种常用外设。掌握</w:t>
            </w:r>
            <w:r>
              <w:rPr>
                <w:rFonts w:ascii="Times New Roman" w:eastAsia="宋体" w:hAnsi="Times New Roman"/>
                <w:kern w:val="0"/>
                <w:sz w:val="20"/>
                <w:szCs w:val="36"/>
              </w:rPr>
              <w:t xml:space="preserve">System verilog,Verilog </w:t>
            </w:r>
            <w:r>
              <w:rPr>
                <w:rFonts w:ascii="Times New Roman" w:eastAsia="宋体" w:hAnsi="Times New Roman"/>
                <w:kern w:val="0"/>
                <w:sz w:val="20"/>
                <w:szCs w:val="36"/>
              </w:rPr>
              <w:t>HDL</w:t>
            </w:r>
            <w:r>
              <w:rPr>
                <w:rFonts w:ascii="Times New Roman" w:eastAsia="宋体" w:hAnsi="Times New Roman"/>
                <w:kern w:val="0"/>
                <w:sz w:val="20"/>
                <w:szCs w:val="36"/>
              </w:rPr>
              <w:t>和各种</w:t>
            </w:r>
            <w:r>
              <w:rPr>
                <w:rFonts w:ascii="Times New Roman" w:eastAsia="宋体" w:hAnsi="Times New Roman"/>
                <w:kern w:val="0"/>
                <w:sz w:val="20"/>
                <w:szCs w:val="36"/>
              </w:rPr>
              <w:t>Shell</w:t>
            </w:r>
            <w:r>
              <w:rPr>
                <w:rFonts w:ascii="Times New Roman" w:eastAsia="宋体" w:hAnsi="Times New Roman"/>
                <w:kern w:val="0"/>
                <w:sz w:val="20"/>
                <w:szCs w:val="36"/>
              </w:rPr>
              <w:t>语言</w:t>
            </w:r>
            <w:r>
              <w:rPr>
                <w:rFonts w:ascii="Times New Roman" w:eastAsia="宋体" w:hAnsi="Times New Roman"/>
                <w:kern w:val="0"/>
                <w:sz w:val="20"/>
                <w:szCs w:val="36"/>
              </w:rPr>
              <w:t>(Perl,csh,tcl,sh,python)</w:t>
            </w:r>
            <w:r>
              <w:rPr>
                <w:rFonts w:ascii="Times New Roman" w:eastAsia="宋体" w:hAnsi="Times New Roman"/>
                <w:kern w:val="0"/>
                <w:sz w:val="20"/>
                <w:szCs w:val="36"/>
              </w:rPr>
              <w:t>，</w:t>
            </w:r>
            <w:r>
              <w:rPr>
                <w:rFonts w:ascii="Times New Roman" w:eastAsia="宋体" w:hAnsi="Times New Roman"/>
                <w:kern w:val="0"/>
                <w:sz w:val="20"/>
                <w:szCs w:val="36"/>
              </w:rPr>
              <w:t xml:space="preserve"> </w:t>
            </w:r>
            <w:r>
              <w:rPr>
                <w:rFonts w:ascii="Times New Roman" w:eastAsia="宋体" w:hAnsi="Times New Roman"/>
                <w:kern w:val="0"/>
                <w:sz w:val="20"/>
                <w:szCs w:val="36"/>
              </w:rPr>
              <w:t>具备较强的英文读写能力</w:t>
            </w:r>
            <w:r>
              <w:rPr>
                <w:rFonts w:ascii="Times New Roman" w:eastAsia="宋体" w:hAnsi="Times New Roman" w:hint="eastAsia"/>
                <w:kern w:val="0"/>
                <w:sz w:val="20"/>
                <w:szCs w:val="36"/>
              </w:rPr>
              <w:t>。</w:t>
            </w:r>
          </w:p>
        </w:tc>
      </w:tr>
      <w:tr w:rsidR="002E3AE4">
        <w:trPr>
          <w:trHeight w:val="1757"/>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4</w:t>
            </w:r>
          </w:p>
        </w:tc>
        <w:tc>
          <w:tcPr>
            <w:tcW w:w="123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w:t>
            </w:r>
          </w:p>
        </w:tc>
        <w:tc>
          <w:tcPr>
            <w:tcW w:w="324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DFT</w:t>
            </w:r>
            <w:r>
              <w:rPr>
                <w:rFonts w:ascii="Times New Roman" w:eastAsia="宋体" w:hAnsi="Times New Roman"/>
                <w:kern w:val="0"/>
                <w:sz w:val="20"/>
                <w:szCs w:val="36"/>
              </w:rPr>
              <w:t>开发主管（特需）</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60" w:type="dxa"/>
            <w:tcBorders>
              <w:top w:val="single" w:sz="4" w:space="0" w:color="auto"/>
              <w:left w:val="single" w:sz="4" w:space="0" w:color="auto"/>
              <w:bottom w:val="single" w:sz="4" w:space="0" w:color="auto"/>
              <w:right w:val="single" w:sz="4" w:space="0" w:color="auto"/>
            </w:tcBorders>
            <w:vAlign w:val="center"/>
          </w:tcPr>
          <w:p w:rsidR="002E3AE4" w:rsidRDefault="0064340E">
            <w:pPr>
              <w:jc w:val="left"/>
              <w:rPr>
                <w:rFonts w:ascii="Times New Roman" w:eastAsia="宋体" w:hAnsi="Times New Roman"/>
                <w:kern w:val="0"/>
                <w:sz w:val="20"/>
                <w:szCs w:val="36"/>
              </w:rPr>
            </w:pPr>
            <w:r>
              <w:rPr>
                <w:rFonts w:ascii="Times New Roman" w:eastAsia="宋体" w:hAnsi="Times New Roman"/>
                <w:kern w:val="0"/>
                <w:sz w:val="20"/>
                <w:szCs w:val="36"/>
              </w:rPr>
              <w:t>具备设计和验证整芯片的</w:t>
            </w:r>
            <w:r>
              <w:rPr>
                <w:rFonts w:ascii="Times New Roman" w:eastAsia="宋体" w:hAnsi="Times New Roman"/>
                <w:kern w:val="0"/>
                <w:sz w:val="20"/>
                <w:szCs w:val="36"/>
              </w:rPr>
              <w:t>DFT</w:t>
            </w:r>
            <w:r>
              <w:rPr>
                <w:rFonts w:ascii="Times New Roman" w:eastAsia="宋体" w:hAnsi="Times New Roman"/>
                <w:kern w:val="0"/>
                <w:sz w:val="20"/>
                <w:szCs w:val="36"/>
              </w:rPr>
              <w:t>设计能力，能产生测试向量</w:t>
            </w:r>
            <w:r>
              <w:rPr>
                <w:rFonts w:ascii="Times New Roman" w:eastAsia="宋体" w:hAnsi="Times New Roman"/>
                <w:kern w:val="0"/>
                <w:sz w:val="20"/>
                <w:szCs w:val="36"/>
              </w:rPr>
              <w:t>,</w:t>
            </w:r>
            <w:r>
              <w:rPr>
                <w:rFonts w:ascii="Times New Roman" w:eastAsia="宋体" w:hAnsi="Times New Roman"/>
                <w:kern w:val="0"/>
                <w:sz w:val="20"/>
                <w:szCs w:val="36"/>
              </w:rPr>
              <w:t>整理测试文档</w:t>
            </w:r>
            <w:r>
              <w:rPr>
                <w:rFonts w:ascii="Times New Roman" w:eastAsia="宋体" w:hAnsi="Times New Roman"/>
                <w:kern w:val="0"/>
                <w:sz w:val="20"/>
                <w:szCs w:val="36"/>
              </w:rPr>
              <w:t>,</w:t>
            </w:r>
            <w:r>
              <w:rPr>
                <w:rFonts w:ascii="Times New Roman" w:eastAsia="宋体" w:hAnsi="Times New Roman"/>
                <w:kern w:val="0"/>
                <w:sz w:val="20"/>
                <w:szCs w:val="36"/>
              </w:rPr>
              <w:t>配合</w:t>
            </w:r>
            <w:r>
              <w:rPr>
                <w:rFonts w:ascii="Times New Roman" w:eastAsia="宋体" w:hAnsi="Times New Roman"/>
                <w:kern w:val="0"/>
                <w:sz w:val="20"/>
                <w:szCs w:val="36"/>
              </w:rPr>
              <w:t>ATE</w:t>
            </w:r>
            <w:r>
              <w:rPr>
                <w:rFonts w:ascii="Times New Roman" w:eastAsia="宋体" w:hAnsi="Times New Roman"/>
                <w:kern w:val="0"/>
                <w:sz w:val="20"/>
                <w:szCs w:val="36"/>
              </w:rPr>
              <w:t>工程师调试</w:t>
            </w:r>
            <w:r>
              <w:rPr>
                <w:rFonts w:ascii="Times New Roman" w:eastAsia="宋体" w:hAnsi="Times New Roman"/>
                <w:kern w:val="0"/>
                <w:sz w:val="20"/>
                <w:szCs w:val="36"/>
              </w:rPr>
              <w:t>,</w:t>
            </w:r>
            <w:r>
              <w:rPr>
                <w:rFonts w:ascii="Times New Roman" w:eastAsia="宋体" w:hAnsi="Times New Roman"/>
                <w:kern w:val="0"/>
                <w:sz w:val="20"/>
                <w:szCs w:val="36"/>
              </w:rPr>
              <w:t>并解决测试过程中的问题，熟悉</w:t>
            </w:r>
            <w:r>
              <w:rPr>
                <w:rFonts w:ascii="Times New Roman" w:eastAsia="宋体" w:hAnsi="Times New Roman"/>
                <w:kern w:val="0"/>
                <w:sz w:val="20"/>
                <w:szCs w:val="36"/>
              </w:rPr>
              <w:t xml:space="preserve">Tessent/TetraMax </w:t>
            </w:r>
            <w:r>
              <w:rPr>
                <w:rFonts w:ascii="Times New Roman" w:eastAsia="宋体" w:hAnsi="Times New Roman"/>
                <w:kern w:val="0"/>
                <w:sz w:val="20"/>
                <w:szCs w:val="36"/>
              </w:rPr>
              <w:t>等设计工作，有对</w:t>
            </w:r>
            <w:r>
              <w:rPr>
                <w:rFonts w:ascii="Times New Roman" w:eastAsia="宋体" w:hAnsi="Times New Roman"/>
                <w:kern w:val="0"/>
                <w:sz w:val="20"/>
                <w:szCs w:val="36"/>
              </w:rPr>
              <w:t>DFT</w:t>
            </w:r>
            <w:r>
              <w:rPr>
                <w:rFonts w:ascii="Times New Roman" w:eastAsia="宋体" w:hAnsi="Times New Roman"/>
                <w:kern w:val="0"/>
                <w:sz w:val="20"/>
                <w:szCs w:val="36"/>
              </w:rPr>
              <w:t>设计实际项目经验。</w:t>
            </w:r>
          </w:p>
        </w:tc>
      </w:tr>
    </w:tbl>
    <w:p w:rsidR="002E3AE4" w:rsidRDefault="0064340E">
      <w:pPr>
        <w:pStyle w:val="3"/>
        <w:spacing w:line="240" w:lineRule="auto"/>
        <w:contextualSpacing/>
        <w:rPr>
          <w:rFonts w:ascii="Times New Roman" w:hAnsi="Times New Roman"/>
        </w:rPr>
      </w:pPr>
      <w:bookmarkStart w:id="33" w:name="_Toc17202"/>
      <w:r>
        <w:rPr>
          <w:rFonts w:ascii="Times New Roman" w:eastAsia="仿宋_GB2312" w:hAnsi="Times New Roman"/>
        </w:rPr>
        <w:lastRenderedPageBreak/>
        <w:t>电子信息产品制造</w:t>
      </w:r>
      <w:bookmarkEnd w:id="33"/>
    </w:p>
    <w:tbl>
      <w:tblPr>
        <w:tblW w:w="13887" w:type="dxa"/>
        <w:tblInd w:w="113" w:type="dxa"/>
        <w:tblLayout w:type="fixed"/>
        <w:tblLook w:val="04A0"/>
      </w:tblPr>
      <w:tblGrid>
        <w:gridCol w:w="730"/>
        <w:gridCol w:w="1237"/>
        <w:gridCol w:w="3245"/>
        <w:gridCol w:w="1275"/>
        <w:gridCol w:w="1436"/>
        <w:gridCol w:w="1504"/>
        <w:gridCol w:w="4460"/>
      </w:tblGrid>
      <w:tr w:rsidR="002E3AE4">
        <w:trPr>
          <w:trHeight w:val="567"/>
        </w:trPr>
        <w:tc>
          <w:tcPr>
            <w:tcW w:w="730"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序号</w:t>
            </w:r>
          </w:p>
        </w:tc>
        <w:tc>
          <w:tcPr>
            <w:tcW w:w="123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职业编号</w:t>
            </w:r>
          </w:p>
        </w:tc>
        <w:tc>
          <w:tcPr>
            <w:tcW w:w="3245"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岗位名称</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紧缺程度</w:t>
            </w:r>
          </w:p>
        </w:tc>
        <w:tc>
          <w:tcPr>
            <w:tcW w:w="1436"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最低学历要求</w:t>
            </w:r>
          </w:p>
        </w:tc>
        <w:tc>
          <w:tcPr>
            <w:tcW w:w="1504"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kern w:val="0"/>
                <w:sz w:val="20"/>
                <w:szCs w:val="36"/>
              </w:rPr>
              <w:t>相关经历要求</w:t>
            </w:r>
          </w:p>
        </w:tc>
        <w:tc>
          <w:tcPr>
            <w:tcW w:w="446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5</w:t>
            </w:r>
          </w:p>
        </w:tc>
        <w:tc>
          <w:tcPr>
            <w:tcW w:w="1237"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2-02-07-04</w:t>
            </w:r>
          </w:p>
        </w:tc>
        <w:tc>
          <w:tcPr>
            <w:tcW w:w="3245"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设备工程技术人员</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single" w:sz="4" w:space="0" w:color="auto"/>
              <w:left w:val="nil"/>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具备半导体工艺流程及设备管理能力；具备编制工程系统设备的选购计划并组织实施的能力。</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2-02-10-03</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19"/>
              </w:rPr>
            </w:pPr>
            <w:r>
              <w:rPr>
                <w:rFonts w:ascii="Times New Roman" w:eastAsia="宋体" w:hAnsi="Times New Roman"/>
                <w:kern w:val="0"/>
                <w:sz w:val="20"/>
                <w:szCs w:val="20"/>
              </w:rPr>
              <w:t>计算机软件工程技术人员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具备研究、应用计算机软件开发技术和方法的能力；具备分析项目或产品需求，编写需求说明书及软件设计文档的能力。</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7</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2-02-10-06</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19"/>
              </w:rPr>
            </w:pPr>
            <w:r>
              <w:rPr>
                <w:rFonts w:ascii="Times New Roman" w:eastAsia="宋体" w:hAnsi="Times New Roman"/>
                <w:kern w:val="0"/>
                <w:sz w:val="20"/>
                <w:szCs w:val="19"/>
              </w:rPr>
              <w:t>嵌入式系统设计工程技术人员</w:t>
            </w:r>
            <w:r>
              <w:rPr>
                <w:rFonts w:ascii="Times New Roman" w:eastAsia="宋体" w:hAnsi="Times New Roman"/>
                <w:kern w:val="0"/>
                <w:sz w:val="20"/>
                <w:szCs w:val="19"/>
              </w:rPr>
              <w:t>L</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具备半导体行业工作能力或自动化设备的</w:t>
            </w:r>
            <w:r>
              <w:rPr>
                <w:rFonts w:ascii="Times New Roman" w:eastAsia="宋体" w:hAnsi="Times New Roman"/>
                <w:kern w:val="0"/>
                <w:sz w:val="20"/>
                <w:szCs w:val="20"/>
              </w:rPr>
              <w:t>PLC</w:t>
            </w:r>
            <w:r>
              <w:rPr>
                <w:rFonts w:ascii="Times New Roman" w:eastAsia="宋体" w:hAnsi="Times New Roman"/>
                <w:kern w:val="0"/>
                <w:sz w:val="20"/>
                <w:szCs w:val="20"/>
              </w:rPr>
              <w:t>编程能力；具备配置嵌入式应用系统和自动化控制系统硬件，确定技术规格的能力。</w:t>
            </w:r>
          </w:p>
        </w:tc>
      </w:tr>
      <w:tr w:rsidR="002E3AE4">
        <w:trPr>
          <w:trHeight w:val="1786"/>
        </w:trPr>
        <w:tc>
          <w:tcPr>
            <w:tcW w:w="73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8</w:t>
            </w:r>
          </w:p>
        </w:tc>
        <w:tc>
          <w:tcPr>
            <w:tcW w:w="1237"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2-02-11-01</w:t>
            </w:r>
          </w:p>
        </w:tc>
        <w:tc>
          <w:tcPr>
            <w:tcW w:w="3245"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电工电器工程技术人员</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r>
              <w:rPr>
                <w:rFonts w:ascii="Times New Roman" w:eastAsia="宋体" w:hAnsi="宋体"/>
                <w:kern w:val="0"/>
                <w:sz w:val="20"/>
                <w:szCs w:val="28"/>
              </w:rPr>
              <w:t>★</w:t>
            </w:r>
          </w:p>
        </w:tc>
        <w:tc>
          <w:tcPr>
            <w:tcW w:w="1436"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36"/>
              </w:rPr>
              <w:t>具备研发、设计、检验、试验变压器、高低压开关及成套、互感器、电力电容器、避雷器及其设备成套系统、继电保护装置、智能化设备等输配电设备的能力。</w:t>
            </w:r>
            <w:r>
              <w:rPr>
                <w:rFonts w:ascii="Times New Roman" w:eastAsia="宋体" w:hAnsi="Times New Roman"/>
                <w:kern w:val="0"/>
                <w:sz w:val="20"/>
                <w:szCs w:val="20"/>
              </w:rPr>
              <w:t xml:space="preserve">　</w:t>
            </w:r>
          </w:p>
        </w:tc>
      </w:tr>
    </w:tbl>
    <w:p w:rsidR="002E3AE4" w:rsidRDefault="0064340E">
      <w:pPr>
        <w:pStyle w:val="3"/>
        <w:spacing w:line="240" w:lineRule="auto"/>
        <w:contextualSpacing/>
        <w:rPr>
          <w:rFonts w:ascii="Times New Roman" w:hAnsi="Times New Roman"/>
        </w:rPr>
      </w:pPr>
      <w:bookmarkStart w:id="34" w:name="_Toc10024"/>
      <w:r>
        <w:rPr>
          <w:rFonts w:ascii="Times New Roman" w:eastAsia="仿宋_GB2312" w:hAnsi="Times New Roman"/>
        </w:rPr>
        <w:lastRenderedPageBreak/>
        <w:t>电子信息产品制造</w:t>
      </w:r>
      <w:bookmarkEnd w:id="34"/>
    </w:p>
    <w:tbl>
      <w:tblPr>
        <w:tblW w:w="13916" w:type="dxa"/>
        <w:tblInd w:w="113" w:type="dxa"/>
        <w:tblLayout w:type="fixed"/>
        <w:tblLook w:val="04A0"/>
      </w:tblPr>
      <w:tblGrid>
        <w:gridCol w:w="730"/>
        <w:gridCol w:w="1237"/>
        <w:gridCol w:w="3245"/>
        <w:gridCol w:w="1275"/>
        <w:gridCol w:w="1436"/>
        <w:gridCol w:w="1504"/>
        <w:gridCol w:w="4489"/>
      </w:tblGrid>
      <w:tr w:rsidR="002E3AE4">
        <w:trPr>
          <w:trHeight w:val="567"/>
        </w:trPr>
        <w:tc>
          <w:tcPr>
            <w:tcW w:w="730"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序号</w:t>
            </w:r>
          </w:p>
        </w:tc>
        <w:tc>
          <w:tcPr>
            <w:tcW w:w="123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职业编号</w:t>
            </w:r>
          </w:p>
        </w:tc>
        <w:tc>
          <w:tcPr>
            <w:tcW w:w="3245"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岗位名称</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紧缺程度</w:t>
            </w:r>
          </w:p>
        </w:tc>
        <w:tc>
          <w:tcPr>
            <w:tcW w:w="1436"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最低学历要求</w:t>
            </w:r>
          </w:p>
        </w:tc>
        <w:tc>
          <w:tcPr>
            <w:tcW w:w="1504"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kern w:val="0"/>
                <w:sz w:val="20"/>
                <w:szCs w:val="36"/>
              </w:rPr>
              <w:t>相关经历要求</w:t>
            </w:r>
          </w:p>
        </w:tc>
        <w:tc>
          <w:tcPr>
            <w:tcW w:w="4489"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9</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数字电路前段开发工程师（特需）</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89"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具备芯片设计</w:t>
            </w:r>
            <w:r>
              <w:rPr>
                <w:rFonts w:ascii="Times New Roman" w:eastAsia="宋体" w:hAnsi="Times New Roman"/>
                <w:kern w:val="0"/>
                <w:sz w:val="20"/>
                <w:szCs w:val="36"/>
              </w:rPr>
              <w:t>,FPGA</w:t>
            </w:r>
            <w:r>
              <w:rPr>
                <w:rFonts w:ascii="Times New Roman" w:eastAsia="宋体" w:hAnsi="Times New Roman"/>
                <w:kern w:val="0"/>
                <w:sz w:val="20"/>
                <w:szCs w:val="36"/>
              </w:rPr>
              <w:t>设计</w:t>
            </w:r>
            <w:r>
              <w:rPr>
                <w:rFonts w:ascii="Times New Roman" w:eastAsia="宋体" w:hAnsi="Times New Roman"/>
                <w:kern w:val="0"/>
                <w:sz w:val="20"/>
                <w:szCs w:val="36"/>
              </w:rPr>
              <w:t>,</w:t>
            </w:r>
            <w:r>
              <w:rPr>
                <w:rFonts w:ascii="Times New Roman" w:eastAsia="宋体" w:hAnsi="Times New Roman"/>
                <w:kern w:val="0"/>
                <w:sz w:val="20"/>
                <w:szCs w:val="36"/>
              </w:rPr>
              <w:t>芯片验证能力，精通</w:t>
            </w:r>
            <w:r>
              <w:rPr>
                <w:rFonts w:ascii="Times New Roman" w:eastAsia="宋体" w:hAnsi="Times New Roman"/>
                <w:kern w:val="0"/>
                <w:sz w:val="20"/>
                <w:szCs w:val="36"/>
              </w:rPr>
              <w:t>Verilog HDL,System,verilog</w:t>
            </w:r>
            <w:r>
              <w:rPr>
                <w:rFonts w:ascii="Times New Roman" w:eastAsia="宋体" w:hAnsi="Times New Roman"/>
                <w:kern w:val="0"/>
                <w:sz w:val="20"/>
                <w:szCs w:val="36"/>
              </w:rPr>
              <w:t>语言，熟练使用</w:t>
            </w:r>
            <w:r>
              <w:rPr>
                <w:rFonts w:ascii="Times New Roman" w:eastAsia="宋体" w:hAnsi="Times New Roman"/>
                <w:kern w:val="0"/>
                <w:sz w:val="20"/>
                <w:szCs w:val="36"/>
              </w:rPr>
              <w:t>C,Perl,Python</w:t>
            </w:r>
            <w:r>
              <w:rPr>
                <w:rFonts w:ascii="Times New Roman" w:eastAsia="宋体" w:hAnsi="Times New Roman"/>
                <w:kern w:val="0"/>
                <w:sz w:val="20"/>
                <w:szCs w:val="36"/>
              </w:rPr>
              <w:t>等语言</w:t>
            </w:r>
            <w:r>
              <w:rPr>
                <w:rFonts w:ascii="Times New Roman" w:eastAsia="宋体" w:hAnsi="Times New Roman"/>
                <w:kern w:val="0"/>
                <w:sz w:val="20"/>
                <w:szCs w:val="36"/>
              </w:rPr>
              <w:t>,</w:t>
            </w:r>
            <w:r>
              <w:rPr>
                <w:rFonts w:ascii="Times New Roman" w:eastAsia="宋体" w:hAnsi="Times New Roman"/>
                <w:kern w:val="0"/>
                <w:sz w:val="20"/>
                <w:szCs w:val="36"/>
              </w:rPr>
              <w:t>熟练掌握</w:t>
            </w:r>
            <w:r>
              <w:rPr>
                <w:rFonts w:ascii="Times New Roman" w:eastAsia="宋体" w:hAnsi="Times New Roman"/>
                <w:kern w:val="0"/>
                <w:sz w:val="20"/>
                <w:szCs w:val="36"/>
              </w:rPr>
              <w:t>Linux</w:t>
            </w:r>
            <w:r>
              <w:rPr>
                <w:rFonts w:ascii="Times New Roman" w:eastAsia="宋体" w:hAnsi="Times New Roman"/>
                <w:kern w:val="0"/>
                <w:sz w:val="20"/>
                <w:szCs w:val="36"/>
              </w:rPr>
              <w:t>开发环境，熟练使用</w:t>
            </w:r>
            <w:r>
              <w:rPr>
                <w:rFonts w:ascii="Times New Roman" w:eastAsia="宋体" w:hAnsi="Times New Roman"/>
                <w:kern w:val="0"/>
                <w:sz w:val="20"/>
                <w:szCs w:val="36"/>
              </w:rPr>
              <w:t>DVE,DC,vivado,VCS,Verdi</w:t>
            </w:r>
            <w:r>
              <w:rPr>
                <w:rFonts w:ascii="Times New Roman" w:eastAsia="宋体" w:hAnsi="Times New Roman"/>
                <w:kern w:val="0"/>
                <w:sz w:val="20"/>
                <w:szCs w:val="36"/>
              </w:rPr>
              <w:t>等</w:t>
            </w:r>
            <w:r>
              <w:rPr>
                <w:rFonts w:ascii="Times New Roman" w:eastAsia="宋体" w:hAnsi="Times New Roman"/>
                <w:kern w:val="0"/>
                <w:sz w:val="20"/>
                <w:szCs w:val="36"/>
              </w:rPr>
              <w:t>EDA</w:t>
            </w:r>
            <w:r>
              <w:rPr>
                <w:rFonts w:ascii="Times New Roman" w:eastAsia="宋体" w:hAnsi="Times New Roman"/>
                <w:kern w:val="0"/>
                <w:sz w:val="20"/>
                <w:szCs w:val="36"/>
              </w:rPr>
              <w:t>工具，了解</w:t>
            </w:r>
            <w:r>
              <w:rPr>
                <w:rFonts w:ascii="Times New Roman" w:eastAsia="宋体" w:hAnsi="Times New Roman"/>
                <w:kern w:val="0"/>
                <w:sz w:val="20"/>
                <w:szCs w:val="36"/>
              </w:rPr>
              <w:t>SoC</w:t>
            </w:r>
            <w:r>
              <w:rPr>
                <w:rFonts w:ascii="Times New Roman" w:eastAsia="宋体" w:hAnsi="Times New Roman"/>
                <w:kern w:val="0"/>
                <w:sz w:val="20"/>
                <w:szCs w:val="36"/>
              </w:rPr>
              <w:t>芯片或</w:t>
            </w:r>
            <w:r>
              <w:rPr>
                <w:rFonts w:ascii="Times New Roman" w:eastAsia="宋体" w:hAnsi="Times New Roman"/>
                <w:kern w:val="0"/>
                <w:sz w:val="20"/>
                <w:szCs w:val="36"/>
              </w:rPr>
              <w:t>FPGA SoC</w:t>
            </w:r>
            <w:r>
              <w:rPr>
                <w:rFonts w:ascii="Times New Roman" w:eastAsia="宋体" w:hAnsi="Times New Roman"/>
                <w:kern w:val="0"/>
                <w:sz w:val="20"/>
                <w:szCs w:val="36"/>
              </w:rPr>
              <w:t>架构</w:t>
            </w:r>
            <w:r>
              <w:rPr>
                <w:rFonts w:ascii="Times New Roman" w:eastAsia="宋体" w:hAnsi="Times New Roman"/>
                <w:kern w:val="0"/>
                <w:sz w:val="20"/>
                <w:szCs w:val="36"/>
              </w:rPr>
              <w:t>,</w:t>
            </w:r>
            <w:r>
              <w:rPr>
                <w:rFonts w:ascii="Times New Roman" w:eastAsia="宋体" w:hAnsi="Times New Roman"/>
                <w:kern w:val="0"/>
                <w:sz w:val="20"/>
                <w:szCs w:val="36"/>
              </w:rPr>
              <w:t>掌握嵌入式系统原理。</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10</w:t>
            </w:r>
          </w:p>
        </w:tc>
        <w:tc>
          <w:tcPr>
            <w:tcW w:w="1237"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w:t>
            </w:r>
          </w:p>
        </w:tc>
        <w:tc>
          <w:tcPr>
            <w:tcW w:w="3245"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集成电路设计技术人员（特需）</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w:t>
            </w:r>
            <w:r>
              <w:rPr>
                <w:rFonts w:ascii="Times New Roman" w:eastAsia="宋体" w:hAnsi="Times New Roman"/>
                <w:kern w:val="0"/>
                <w:sz w:val="20"/>
                <w:szCs w:val="36"/>
              </w:rPr>
              <w:t>年及以上</w:t>
            </w:r>
          </w:p>
        </w:tc>
        <w:tc>
          <w:tcPr>
            <w:tcW w:w="4489" w:type="dxa"/>
            <w:tcBorders>
              <w:top w:val="single" w:sz="4" w:space="0" w:color="auto"/>
              <w:left w:val="nil"/>
              <w:bottom w:val="single" w:sz="4" w:space="0" w:color="auto"/>
              <w:right w:val="single" w:sz="4" w:space="0" w:color="auto"/>
            </w:tcBorders>
            <w:shd w:val="clear" w:color="auto" w:fill="FFFFFF" w:themeFill="background1"/>
            <w:vAlign w:val="center"/>
          </w:tcPr>
          <w:p w:rsidR="002E3AE4" w:rsidRDefault="0064340E">
            <w:pPr>
              <w:jc w:val="left"/>
              <w:rPr>
                <w:rFonts w:ascii="Times New Roman" w:eastAsia="宋体" w:hAnsi="Times New Roman"/>
                <w:kern w:val="0"/>
                <w:sz w:val="20"/>
                <w:szCs w:val="36"/>
              </w:rPr>
            </w:pPr>
            <w:r>
              <w:rPr>
                <w:rFonts w:ascii="Times New Roman" w:eastAsia="宋体" w:hAnsi="Times New Roman"/>
                <w:kern w:val="0"/>
                <w:sz w:val="20"/>
                <w:szCs w:val="36"/>
              </w:rPr>
              <w:t>具备常见数字</w:t>
            </w:r>
            <w:r>
              <w:rPr>
                <w:rFonts w:ascii="Times New Roman" w:eastAsia="宋体" w:hAnsi="Times New Roman"/>
                <w:kern w:val="0"/>
                <w:sz w:val="20"/>
                <w:szCs w:val="36"/>
              </w:rPr>
              <w:t>/</w:t>
            </w:r>
            <w:r>
              <w:rPr>
                <w:rFonts w:ascii="Times New Roman" w:eastAsia="宋体" w:hAnsi="Times New Roman"/>
                <w:kern w:val="0"/>
                <w:sz w:val="20"/>
                <w:szCs w:val="36"/>
              </w:rPr>
              <w:t>模拟</w:t>
            </w:r>
            <w:r>
              <w:rPr>
                <w:rFonts w:ascii="Times New Roman" w:eastAsia="宋体" w:hAnsi="Times New Roman"/>
                <w:kern w:val="0"/>
                <w:sz w:val="20"/>
                <w:szCs w:val="36"/>
              </w:rPr>
              <w:t>/</w:t>
            </w:r>
            <w:r>
              <w:rPr>
                <w:rFonts w:ascii="Times New Roman" w:eastAsia="宋体" w:hAnsi="Times New Roman"/>
                <w:kern w:val="0"/>
                <w:sz w:val="20"/>
                <w:szCs w:val="36"/>
              </w:rPr>
              <w:t>数模混合集成电路设计能力，掌握微电子</w:t>
            </w:r>
            <w:r>
              <w:rPr>
                <w:rFonts w:ascii="Times New Roman" w:eastAsia="宋体" w:hAnsi="Times New Roman"/>
                <w:kern w:val="0"/>
                <w:sz w:val="20"/>
                <w:szCs w:val="36"/>
              </w:rPr>
              <w:t>/IC</w:t>
            </w:r>
            <w:r>
              <w:rPr>
                <w:rFonts w:ascii="Times New Roman" w:eastAsia="宋体" w:hAnsi="Times New Roman"/>
                <w:kern w:val="0"/>
                <w:sz w:val="20"/>
                <w:szCs w:val="36"/>
              </w:rPr>
              <w:t>设计专业知识，熟练操作</w:t>
            </w:r>
            <w:r>
              <w:rPr>
                <w:rFonts w:ascii="Times New Roman" w:eastAsia="宋体" w:hAnsi="Times New Roman"/>
                <w:kern w:val="0"/>
                <w:sz w:val="20"/>
                <w:szCs w:val="36"/>
              </w:rPr>
              <w:t>EDA</w:t>
            </w:r>
            <w:r>
              <w:rPr>
                <w:rFonts w:ascii="Times New Roman" w:eastAsia="宋体" w:hAnsi="Times New Roman"/>
                <w:kern w:val="0"/>
                <w:sz w:val="20"/>
                <w:szCs w:val="36"/>
              </w:rPr>
              <w:t>软件。</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11</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模拟</w:t>
            </w:r>
            <w:r>
              <w:rPr>
                <w:rFonts w:ascii="Times New Roman" w:eastAsia="宋体" w:hAnsi="Times New Roman"/>
                <w:kern w:val="0"/>
                <w:sz w:val="20"/>
                <w:szCs w:val="36"/>
              </w:rPr>
              <w:t>IC</w:t>
            </w:r>
            <w:r>
              <w:rPr>
                <w:rFonts w:ascii="Times New Roman" w:eastAsia="宋体" w:hAnsi="Times New Roman"/>
                <w:kern w:val="0"/>
                <w:sz w:val="20"/>
                <w:szCs w:val="36"/>
              </w:rPr>
              <w:t>设计人员（特需）</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硕士</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89" w:type="dxa"/>
            <w:tcBorders>
              <w:top w:val="single" w:sz="4" w:space="0" w:color="auto"/>
              <w:left w:val="nil"/>
              <w:bottom w:val="single" w:sz="4" w:space="0" w:color="auto"/>
              <w:right w:val="single" w:sz="4" w:space="0" w:color="auto"/>
            </w:tcBorders>
            <w:vAlign w:val="center"/>
          </w:tcPr>
          <w:p w:rsidR="002E3AE4" w:rsidRDefault="0064340E">
            <w:pPr>
              <w:jc w:val="left"/>
              <w:rPr>
                <w:rFonts w:ascii="Times New Roman" w:eastAsia="宋体" w:hAnsi="Times New Roman"/>
                <w:kern w:val="0"/>
                <w:sz w:val="20"/>
                <w:szCs w:val="36"/>
              </w:rPr>
            </w:pPr>
            <w:r>
              <w:rPr>
                <w:rFonts w:ascii="Times New Roman" w:eastAsia="宋体" w:hAnsi="Times New Roman"/>
                <w:kern w:val="0"/>
                <w:sz w:val="20"/>
                <w:szCs w:val="36"/>
              </w:rPr>
              <w:t>具备模拟</w:t>
            </w:r>
            <w:r>
              <w:rPr>
                <w:rFonts w:ascii="Times New Roman" w:eastAsia="宋体" w:hAnsi="Times New Roman"/>
                <w:kern w:val="0"/>
                <w:sz w:val="20"/>
                <w:szCs w:val="36"/>
              </w:rPr>
              <w:t>IC</w:t>
            </w:r>
            <w:r>
              <w:rPr>
                <w:rFonts w:ascii="Times New Roman" w:eastAsia="宋体" w:hAnsi="Times New Roman"/>
                <w:kern w:val="0"/>
                <w:sz w:val="20"/>
                <w:szCs w:val="36"/>
              </w:rPr>
              <w:t>设计能力，掌握微电子</w:t>
            </w:r>
            <w:r>
              <w:rPr>
                <w:rFonts w:ascii="Times New Roman" w:eastAsia="宋体" w:hAnsi="Times New Roman"/>
                <w:kern w:val="0"/>
                <w:sz w:val="20"/>
                <w:szCs w:val="36"/>
              </w:rPr>
              <w:t>/IC</w:t>
            </w:r>
            <w:r>
              <w:rPr>
                <w:rFonts w:ascii="Times New Roman" w:eastAsia="宋体" w:hAnsi="Times New Roman"/>
                <w:kern w:val="0"/>
                <w:sz w:val="20"/>
                <w:szCs w:val="36"/>
              </w:rPr>
              <w:t>设计专业知识。</w:t>
            </w:r>
          </w:p>
        </w:tc>
      </w:tr>
      <w:tr w:rsidR="002E3AE4">
        <w:trPr>
          <w:trHeight w:val="1786"/>
        </w:trPr>
        <w:tc>
          <w:tcPr>
            <w:tcW w:w="73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12</w:t>
            </w:r>
          </w:p>
        </w:tc>
        <w:tc>
          <w:tcPr>
            <w:tcW w:w="1237"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2-02-07-01</w:t>
            </w:r>
          </w:p>
        </w:tc>
        <w:tc>
          <w:tcPr>
            <w:tcW w:w="3245"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机械设计工程技术人员</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89"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具备研究、应用机械产品设计的方法与技术的能力；具备分析机械产品动静态性能，研究、开发和设计机械零部件的能力。</w:t>
            </w:r>
          </w:p>
        </w:tc>
      </w:tr>
    </w:tbl>
    <w:p w:rsidR="002E3AE4" w:rsidRDefault="0064340E">
      <w:pPr>
        <w:pStyle w:val="3"/>
        <w:spacing w:line="240" w:lineRule="auto"/>
        <w:contextualSpacing/>
        <w:rPr>
          <w:rFonts w:ascii="Times New Roman" w:hAnsi="Times New Roman"/>
        </w:rPr>
      </w:pPr>
      <w:bookmarkStart w:id="35" w:name="_Toc8838"/>
      <w:r>
        <w:rPr>
          <w:rFonts w:ascii="Times New Roman" w:eastAsia="仿宋_GB2312" w:hAnsi="Times New Roman"/>
        </w:rPr>
        <w:lastRenderedPageBreak/>
        <w:t>电子信息产品制造</w:t>
      </w:r>
      <w:bookmarkEnd w:id="35"/>
    </w:p>
    <w:tbl>
      <w:tblPr>
        <w:tblW w:w="13916" w:type="dxa"/>
        <w:tblInd w:w="113" w:type="dxa"/>
        <w:tblLayout w:type="fixed"/>
        <w:tblLook w:val="04A0"/>
      </w:tblPr>
      <w:tblGrid>
        <w:gridCol w:w="730"/>
        <w:gridCol w:w="1237"/>
        <w:gridCol w:w="3245"/>
        <w:gridCol w:w="1275"/>
        <w:gridCol w:w="1436"/>
        <w:gridCol w:w="1504"/>
        <w:gridCol w:w="4489"/>
      </w:tblGrid>
      <w:tr w:rsidR="002E3AE4">
        <w:trPr>
          <w:trHeight w:val="567"/>
        </w:trPr>
        <w:tc>
          <w:tcPr>
            <w:tcW w:w="730"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序号</w:t>
            </w:r>
          </w:p>
        </w:tc>
        <w:tc>
          <w:tcPr>
            <w:tcW w:w="123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职业编号</w:t>
            </w:r>
          </w:p>
        </w:tc>
        <w:tc>
          <w:tcPr>
            <w:tcW w:w="3245"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岗位名称</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紧缺程度</w:t>
            </w:r>
          </w:p>
        </w:tc>
        <w:tc>
          <w:tcPr>
            <w:tcW w:w="1436"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最低学历要求</w:t>
            </w:r>
          </w:p>
        </w:tc>
        <w:tc>
          <w:tcPr>
            <w:tcW w:w="1504"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kern w:val="0"/>
                <w:sz w:val="20"/>
                <w:szCs w:val="36"/>
              </w:rPr>
              <w:t>相关经历要求</w:t>
            </w:r>
          </w:p>
        </w:tc>
        <w:tc>
          <w:tcPr>
            <w:tcW w:w="4489"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13</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2-02-09-04</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电子仪器与电子测量工程技术人员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89" w:type="dxa"/>
            <w:tcBorders>
              <w:top w:val="single" w:sz="4" w:space="0" w:color="auto"/>
              <w:left w:val="nil"/>
              <w:bottom w:val="single" w:sz="4" w:space="0" w:color="auto"/>
              <w:right w:val="single" w:sz="4" w:space="0" w:color="auto"/>
            </w:tcBorders>
            <w:vAlign w:val="center"/>
          </w:tcPr>
          <w:p w:rsidR="002E3AE4" w:rsidRDefault="0064340E">
            <w:pPr>
              <w:widowControl/>
              <w:rPr>
                <w:rFonts w:ascii="Times New Roman" w:eastAsia="宋体" w:hAnsi="Times New Roman"/>
                <w:kern w:val="0"/>
                <w:sz w:val="20"/>
                <w:szCs w:val="36"/>
              </w:rPr>
            </w:pPr>
            <w:r>
              <w:rPr>
                <w:rFonts w:ascii="Times New Roman" w:eastAsia="宋体" w:hAnsi="Times New Roman"/>
                <w:kern w:val="0"/>
                <w:sz w:val="20"/>
                <w:szCs w:val="20"/>
              </w:rPr>
              <w:t>具备高频射频领域能力或半导体晶圆芯片测试的能力；具备研发、设计电子测量仪器、设备和系统的能力；英语熟练。</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14</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2-02-10-02</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计算机硬件工程技术人员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89"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具备研究、应用计算机主要部件和外设的能力；具备调研计算机硬件产品市场，分析关键技术的能力。</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15</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2-02-10-04</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计算机网络工程技术人员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89"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具备研究、应用计算机网络技术、体系结构、协议和标准的能力；具备规划、设计、仿真测试计算机网络系统的能力。</w:t>
            </w:r>
          </w:p>
        </w:tc>
      </w:tr>
      <w:tr w:rsidR="002E3AE4">
        <w:trPr>
          <w:trHeight w:val="178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16</w:t>
            </w:r>
          </w:p>
        </w:tc>
        <w:tc>
          <w:tcPr>
            <w:tcW w:w="1237"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2-02-10-07</w:t>
            </w:r>
          </w:p>
        </w:tc>
        <w:tc>
          <w:tcPr>
            <w:tcW w:w="324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19"/>
                <w:szCs w:val="19"/>
              </w:rPr>
            </w:pPr>
            <w:r>
              <w:rPr>
                <w:rFonts w:ascii="Times New Roman" w:eastAsia="宋体" w:hAnsi="Times New Roman"/>
                <w:kern w:val="0"/>
                <w:sz w:val="20"/>
                <w:szCs w:val="36"/>
              </w:rPr>
              <w:t>信息安全工程技术人员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89"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具备研究信息系统加密与解密、认证、存取管理、机密信息管理、防火墙、安全协议、安全技术的能力。</w:t>
            </w:r>
          </w:p>
        </w:tc>
      </w:tr>
    </w:tbl>
    <w:p w:rsidR="002E3AE4" w:rsidRDefault="0064340E">
      <w:pPr>
        <w:pStyle w:val="3"/>
        <w:spacing w:line="240" w:lineRule="auto"/>
        <w:contextualSpacing/>
        <w:rPr>
          <w:rFonts w:ascii="Times New Roman" w:hAnsi="Times New Roman"/>
        </w:rPr>
      </w:pPr>
      <w:bookmarkStart w:id="36" w:name="_Toc14363"/>
      <w:r>
        <w:rPr>
          <w:rFonts w:ascii="Times New Roman" w:eastAsia="仿宋_GB2312" w:hAnsi="Times New Roman"/>
        </w:rPr>
        <w:lastRenderedPageBreak/>
        <w:t>电子信息产品制造</w:t>
      </w:r>
      <w:bookmarkEnd w:id="36"/>
    </w:p>
    <w:tbl>
      <w:tblPr>
        <w:tblW w:w="13887" w:type="dxa"/>
        <w:tblInd w:w="113" w:type="dxa"/>
        <w:tblLayout w:type="fixed"/>
        <w:tblLook w:val="04A0"/>
      </w:tblPr>
      <w:tblGrid>
        <w:gridCol w:w="730"/>
        <w:gridCol w:w="1237"/>
        <w:gridCol w:w="3245"/>
        <w:gridCol w:w="1275"/>
        <w:gridCol w:w="1436"/>
        <w:gridCol w:w="1504"/>
        <w:gridCol w:w="4460"/>
      </w:tblGrid>
      <w:tr w:rsidR="002E3AE4">
        <w:trPr>
          <w:trHeight w:val="567"/>
        </w:trPr>
        <w:tc>
          <w:tcPr>
            <w:tcW w:w="730"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序号</w:t>
            </w:r>
          </w:p>
        </w:tc>
        <w:tc>
          <w:tcPr>
            <w:tcW w:w="123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职业编号</w:t>
            </w:r>
          </w:p>
        </w:tc>
        <w:tc>
          <w:tcPr>
            <w:tcW w:w="3245"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岗位名称</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紧缺程度</w:t>
            </w:r>
          </w:p>
        </w:tc>
        <w:tc>
          <w:tcPr>
            <w:tcW w:w="1436"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bCs/>
                <w:kern w:val="0"/>
                <w:sz w:val="20"/>
                <w:szCs w:val="36"/>
              </w:rPr>
              <w:t>最低学历要求</w:t>
            </w:r>
          </w:p>
        </w:tc>
        <w:tc>
          <w:tcPr>
            <w:tcW w:w="1504"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b/>
                <w:kern w:val="0"/>
                <w:sz w:val="20"/>
                <w:szCs w:val="36"/>
              </w:rPr>
              <w:t>相关经历要求</w:t>
            </w:r>
          </w:p>
        </w:tc>
        <w:tc>
          <w:tcPr>
            <w:tcW w:w="446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446"/>
        </w:trPr>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17</w:t>
            </w:r>
          </w:p>
        </w:tc>
        <w:tc>
          <w:tcPr>
            <w:tcW w:w="1237"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2-02-10-08</w:t>
            </w:r>
          </w:p>
        </w:tc>
        <w:tc>
          <w:tcPr>
            <w:tcW w:w="3245"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kern w:val="0"/>
                <w:sz w:val="20"/>
                <w:szCs w:val="20"/>
              </w:rPr>
              <w:t>信息系统运行维护工程技术人员</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宋体"/>
                <w:kern w:val="0"/>
                <w:sz w:val="20"/>
                <w:szCs w:val="36"/>
              </w:rPr>
              <w:t>★★★</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本科</w:t>
            </w:r>
          </w:p>
        </w:tc>
        <w:tc>
          <w:tcPr>
            <w:tcW w:w="1504" w:type="dxa"/>
            <w:tcBorders>
              <w:top w:val="single" w:sz="4" w:space="0" w:color="auto"/>
              <w:left w:val="nil"/>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single" w:sz="4" w:space="0" w:color="auto"/>
              <w:left w:val="nil"/>
              <w:bottom w:val="single" w:sz="4" w:space="0" w:color="auto"/>
              <w:right w:val="single" w:sz="4" w:space="0" w:color="auto"/>
            </w:tcBorders>
            <w:shd w:val="clear" w:color="auto" w:fill="FFFFFF" w:themeFill="background1"/>
            <w:vAlign w:val="center"/>
          </w:tcPr>
          <w:p w:rsidR="002E3AE4" w:rsidRDefault="0064340E">
            <w:pPr>
              <w:widowControl/>
              <w:jc w:val="left"/>
              <w:rPr>
                <w:rFonts w:ascii="Times New Roman" w:eastAsia="宋体" w:hAnsi="Times New Roman"/>
                <w:b/>
                <w:bCs/>
                <w:kern w:val="0"/>
                <w:sz w:val="20"/>
                <w:szCs w:val="36"/>
              </w:rPr>
            </w:pPr>
            <w:r>
              <w:rPr>
                <w:rFonts w:ascii="Times New Roman" w:eastAsia="宋体" w:hAnsi="Times New Roman"/>
                <w:kern w:val="0"/>
                <w:sz w:val="20"/>
                <w:szCs w:val="20"/>
              </w:rPr>
              <w:t>具备设计、开发、安装、配置信息系统的能力；具备管理信息系统运行，维护系统运行环境的能力。</w:t>
            </w:r>
          </w:p>
        </w:tc>
      </w:tr>
      <w:tr w:rsidR="002E3AE4">
        <w:trPr>
          <w:trHeight w:val="144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18</w:t>
            </w:r>
          </w:p>
        </w:tc>
        <w:tc>
          <w:tcPr>
            <w:tcW w:w="123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6-18-01-07</w:t>
            </w:r>
          </w:p>
        </w:tc>
        <w:tc>
          <w:tcPr>
            <w:tcW w:w="324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多工序数控机床操作调整工</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19"/>
                <w:szCs w:val="19"/>
              </w:rPr>
            </w:pPr>
            <w:r>
              <w:rPr>
                <w:rFonts w:ascii="Times New Roman" w:eastAsia="宋体" w:hAnsi="宋体"/>
                <w:kern w:val="0"/>
                <w:sz w:val="20"/>
                <w:szCs w:val="36"/>
              </w:rPr>
              <w:t>★★★</w:t>
            </w:r>
          </w:p>
        </w:tc>
        <w:tc>
          <w:tcPr>
            <w:tcW w:w="143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大专</w:t>
            </w:r>
          </w:p>
        </w:tc>
        <w:tc>
          <w:tcPr>
            <w:tcW w:w="150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具备安装夹具，调整设备，装夹工件的能力；具备选择和安装刀具的能力。</w:t>
            </w:r>
          </w:p>
        </w:tc>
      </w:tr>
      <w:tr w:rsidR="002E3AE4">
        <w:trPr>
          <w:trHeight w:val="144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19</w:t>
            </w:r>
          </w:p>
        </w:tc>
        <w:tc>
          <w:tcPr>
            <w:tcW w:w="123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w:t>
            </w:r>
          </w:p>
        </w:tc>
        <w:tc>
          <w:tcPr>
            <w:tcW w:w="324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集成电路版图设计技术人员（特需）</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19"/>
                <w:szCs w:val="19"/>
              </w:rPr>
            </w:pPr>
            <w:r>
              <w:rPr>
                <w:rFonts w:ascii="Times New Roman" w:eastAsia="宋体" w:hAnsi="Times New Roman"/>
                <w:kern w:val="0"/>
                <w:sz w:val="20"/>
                <w:szCs w:val="36"/>
              </w:rPr>
              <w:t>本科</w:t>
            </w:r>
          </w:p>
        </w:tc>
        <w:tc>
          <w:tcPr>
            <w:tcW w:w="150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19"/>
                <w:szCs w:val="19"/>
              </w:rPr>
            </w:pPr>
            <w:r>
              <w:rPr>
                <w:rFonts w:ascii="Times New Roman" w:eastAsia="宋体" w:hAnsi="Times New Roman"/>
                <w:kern w:val="0"/>
                <w:sz w:val="20"/>
                <w:szCs w:val="20"/>
              </w:rPr>
              <w:t>应届毕业生</w:t>
            </w:r>
          </w:p>
        </w:tc>
        <w:tc>
          <w:tcPr>
            <w:tcW w:w="446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19"/>
                <w:szCs w:val="19"/>
              </w:rPr>
            </w:pPr>
            <w:r>
              <w:rPr>
                <w:rFonts w:ascii="Times New Roman" w:eastAsia="宋体" w:hAnsi="Times New Roman"/>
                <w:kern w:val="0"/>
                <w:sz w:val="20"/>
                <w:szCs w:val="20"/>
              </w:rPr>
              <w:t>具备版图布局规划能力，具备通过</w:t>
            </w:r>
            <w:r>
              <w:rPr>
                <w:rFonts w:ascii="Times New Roman" w:eastAsia="宋体" w:hAnsi="Times New Roman"/>
                <w:kern w:val="0"/>
                <w:sz w:val="20"/>
                <w:szCs w:val="20"/>
              </w:rPr>
              <w:t>EDA</w:t>
            </w:r>
            <w:r>
              <w:rPr>
                <w:rFonts w:ascii="Times New Roman" w:eastAsia="宋体" w:hAnsi="Times New Roman"/>
                <w:kern w:val="0"/>
                <w:sz w:val="20"/>
                <w:szCs w:val="20"/>
              </w:rPr>
              <w:t>设计工具，进行集成电路后端的版图设计和验证，产生送交供集成电路制造用的</w:t>
            </w:r>
            <w:r>
              <w:rPr>
                <w:rFonts w:ascii="Times New Roman" w:eastAsia="宋体" w:hAnsi="Times New Roman"/>
                <w:kern w:val="0"/>
                <w:sz w:val="20"/>
                <w:szCs w:val="20"/>
              </w:rPr>
              <w:t>GDSII</w:t>
            </w:r>
            <w:r>
              <w:rPr>
                <w:rFonts w:ascii="Times New Roman" w:eastAsia="宋体" w:hAnsi="Times New Roman"/>
                <w:kern w:val="0"/>
                <w:sz w:val="20"/>
                <w:szCs w:val="20"/>
              </w:rPr>
              <w:t>数据的能力。</w:t>
            </w:r>
          </w:p>
        </w:tc>
      </w:tr>
      <w:tr w:rsidR="002E3AE4">
        <w:trPr>
          <w:trHeight w:val="144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w:t>
            </w:r>
          </w:p>
        </w:tc>
        <w:tc>
          <w:tcPr>
            <w:tcW w:w="123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6-25-02-05</w:t>
            </w:r>
          </w:p>
        </w:tc>
        <w:tc>
          <w:tcPr>
            <w:tcW w:w="324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半导体芯片制造工</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具备半导体行业工作能力；具备在单片上生长单晶层的能力；具备在半导体晶体表面制备氧化层使杂质由片表面向内部扩散或进行其他热处理的能力。</w:t>
            </w:r>
          </w:p>
        </w:tc>
      </w:tr>
      <w:tr w:rsidR="002E3AE4">
        <w:trPr>
          <w:trHeight w:val="1446"/>
        </w:trPr>
        <w:tc>
          <w:tcPr>
            <w:tcW w:w="73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21</w:t>
            </w:r>
          </w:p>
        </w:tc>
        <w:tc>
          <w:tcPr>
            <w:tcW w:w="123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6-25-01-01</w:t>
            </w:r>
          </w:p>
        </w:tc>
        <w:tc>
          <w:tcPr>
            <w:tcW w:w="324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电容器制造工</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3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大专</w:t>
            </w:r>
          </w:p>
        </w:tc>
        <w:tc>
          <w:tcPr>
            <w:tcW w:w="150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6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具备操作切割机，切割电容器纸、塑料薄膜、漆膜、金属箔、金属化介质及绝缘材料的能力；具备操作真空蒸发或沉积设备，在纸、膜等介质上披覆金属膜层的能力。</w:t>
            </w:r>
          </w:p>
        </w:tc>
      </w:tr>
    </w:tbl>
    <w:p w:rsidR="002E3AE4" w:rsidRDefault="0064340E">
      <w:pPr>
        <w:pStyle w:val="3"/>
        <w:spacing w:line="240" w:lineRule="auto"/>
        <w:contextualSpacing/>
        <w:rPr>
          <w:rFonts w:ascii="Times New Roman" w:eastAsia="仿宋_GB2312" w:hAnsi="Times New Roman"/>
        </w:rPr>
      </w:pPr>
      <w:bookmarkStart w:id="37" w:name="_Toc8047"/>
      <w:bookmarkStart w:id="38" w:name="_Toc18287"/>
      <w:bookmarkStart w:id="39" w:name="_Toc10242"/>
      <w:bookmarkStart w:id="40" w:name="_Toc29033"/>
      <w:bookmarkStart w:id="41" w:name="_Toc54432127"/>
      <w:bookmarkStart w:id="42" w:name="_Toc21387"/>
      <w:r>
        <w:rPr>
          <w:rFonts w:ascii="Times New Roman" w:eastAsia="仿宋_GB2312" w:hAnsi="Times New Roman"/>
        </w:rPr>
        <w:lastRenderedPageBreak/>
        <w:t>石化</w:t>
      </w:r>
      <w:bookmarkEnd w:id="37"/>
      <w:bookmarkEnd w:id="38"/>
      <w:bookmarkEnd w:id="39"/>
      <w:bookmarkEnd w:id="40"/>
      <w:bookmarkEnd w:id="41"/>
      <w:bookmarkEnd w:id="42"/>
    </w:p>
    <w:tbl>
      <w:tblPr>
        <w:tblW w:w="14029" w:type="dxa"/>
        <w:tblInd w:w="113" w:type="dxa"/>
        <w:tblLayout w:type="fixed"/>
        <w:tblLook w:val="04A0"/>
      </w:tblPr>
      <w:tblGrid>
        <w:gridCol w:w="727"/>
        <w:gridCol w:w="1235"/>
        <w:gridCol w:w="3249"/>
        <w:gridCol w:w="1275"/>
        <w:gridCol w:w="1440"/>
        <w:gridCol w:w="1501"/>
        <w:gridCol w:w="4602"/>
      </w:tblGrid>
      <w:tr w:rsidR="002E3AE4">
        <w:trPr>
          <w:trHeight w:val="567"/>
        </w:trPr>
        <w:tc>
          <w:tcPr>
            <w:tcW w:w="727" w:type="dxa"/>
            <w:tcBorders>
              <w:top w:val="single" w:sz="4" w:space="0" w:color="auto"/>
              <w:left w:val="single" w:sz="4" w:space="0" w:color="auto"/>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序号</w:t>
            </w:r>
          </w:p>
        </w:tc>
        <w:tc>
          <w:tcPr>
            <w:tcW w:w="123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职业编号</w:t>
            </w:r>
          </w:p>
        </w:tc>
        <w:tc>
          <w:tcPr>
            <w:tcW w:w="3249"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岗位名称</w:t>
            </w:r>
          </w:p>
        </w:tc>
        <w:tc>
          <w:tcPr>
            <w:tcW w:w="127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紧缺程度</w:t>
            </w:r>
          </w:p>
        </w:tc>
        <w:tc>
          <w:tcPr>
            <w:tcW w:w="1440"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最低学历要求</w:t>
            </w:r>
          </w:p>
        </w:tc>
        <w:tc>
          <w:tcPr>
            <w:tcW w:w="1501"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kern w:val="0"/>
                <w:sz w:val="20"/>
                <w:szCs w:val="36"/>
              </w:rPr>
              <w:t>相关经历要求</w:t>
            </w:r>
          </w:p>
        </w:tc>
        <w:tc>
          <w:tcPr>
            <w:tcW w:w="4602"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446"/>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p>
        </w:tc>
        <w:tc>
          <w:tcPr>
            <w:tcW w:w="123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2-02-06-01</w:t>
            </w:r>
          </w:p>
        </w:tc>
        <w:tc>
          <w:tcPr>
            <w:tcW w:w="3249"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化工实验工程技术人员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博士</w:t>
            </w:r>
          </w:p>
        </w:tc>
        <w:tc>
          <w:tcPr>
            <w:tcW w:w="1501"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02"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具备工业催化工作能力，能够开展化工用催化剂研发；具备制订化工工艺改进和新产品开发实验流程的能力。</w:t>
            </w:r>
          </w:p>
        </w:tc>
      </w:tr>
      <w:tr w:rsidR="002E3AE4">
        <w:trPr>
          <w:trHeight w:val="1446"/>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highlight w:val="yellow"/>
              </w:rPr>
            </w:pPr>
            <w:r>
              <w:rPr>
                <w:rFonts w:ascii="Times New Roman" w:eastAsia="宋体" w:hAnsi="Times New Roman"/>
                <w:kern w:val="0"/>
                <w:sz w:val="20"/>
                <w:szCs w:val="36"/>
              </w:rPr>
              <w:t>2</w:t>
            </w:r>
          </w:p>
        </w:tc>
        <w:tc>
          <w:tcPr>
            <w:tcW w:w="123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highlight w:val="yellow"/>
              </w:rPr>
            </w:pPr>
            <w:r>
              <w:rPr>
                <w:rFonts w:ascii="Times New Roman" w:eastAsia="宋体" w:hAnsi="Times New Roman"/>
                <w:kern w:val="0"/>
                <w:sz w:val="20"/>
                <w:szCs w:val="36"/>
              </w:rPr>
              <w:t>2-02-05-01</w:t>
            </w:r>
          </w:p>
        </w:tc>
        <w:tc>
          <w:tcPr>
            <w:tcW w:w="3249"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highlight w:val="yellow"/>
              </w:rPr>
            </w:pPr>
            <w:r>
              <w:rPr>
                <w:rFonts w:ascii="Times New Roman" w:eastAsia="宋体" w:hAnsi="Times New Roman"/>
                <w:kern w:val="0"/>
                <w:sz w:val="20"/>
                <w:szCs w:val="36"/>
              </w:rPr>
              <w:t>冶炼工程技术人员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highlight w:val="yellow"/>
              </w:rPr>
            </w:pPr>
            <w:r>
              <w:rPr>
                <w:rFonts w:ascii="Times New Roman" w:eastAsia="宋体" w:hAnsi="宋体"/>
                <w:kern w:val="0"/>
                <w:sz w:val="20"/>
                <w:szCs w:val="36"/>
              </w:rPr>
              <w:t>★★★★★</w:t>
            </w:r>
          </w:p>
        </w:tc>
        <w:tc>
          <w:tcPr>
            <w:tcW w:w="144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highlight w:val="yellow"/>
              </w:rPr>
            </w:pPr>
            <w:r>
              <w:rPr>
                <w:rFonts w:ascii="Times New Roman" w:eastAsia="宋体" w:hAnsi="Times New Roman"/>
                <w:kern w:val="0"/>
                <w:sz w:val="20"/>
                <w:szCs w:val="36"/>
              </w:rPr>
              <w:t>本科</w:t>
            </w:r>
          </w:p>
        </w:tc>
        <w:tc>
          <w:tcPr>
            <w:tcW w:w="1501"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highlight w:val="yellow"/>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02"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highlight w:val="yellow"/>
              </w:rPr>
            </w:pPr>
            <w:r>
              <w:rPr>
                <w:rFonts w:ascii="Times New Roman" w:eastAsia="宋体" w:hAnsi="Times New Roman"/>
                <w:kern w:val="0"/>
                <w:sz w:val="20"/>
                <w:szCs w:val="36"/>
              </w:rPr>
              <w:t>具备研究应用原料预处理的能力；具备研究应用高炉、转炉、电炉及炉外精炼等设备的能力。</w:t>
            </w:r>
          </w:p>
        </w:tc>
      </w:tr>
      <w:tr w:rsidR="002E3AE4">
        <w:trPr>
          <w:trHeight w:val="1446"/>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p>
        </w:tc>
        <w:tc>
          <w:tcPr>
            <w:tcW w:w="123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2-02-07-01</w:t>
            </w:r>
          </w:p>
        </w:tc>
        <w:tc>
          <w:tcPr>
            <w:tcW w:w="3249"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机械设计工程技术人员</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r>
              <w:rPr>
                <w:rFonts w:ascii="Times New Roman" w:eastAsia="宋体" w:hAnsi="宋体"/>
                <w:kern w:val="0"/>
                <w:sz w:val="20"/>
                <w:szCs w:val="28"/>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博士</w:t>
            </w:r>
          </w:p>
        </w:tc>
        <w:tc>
          <w:tcPr>
            <w:tcW w:w="1501"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02"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具备制定机械产品性能测定方案与规范，确定检测技术参数并进行测试的能力。</w:t>
            </w:r>
          </w:p>
        </w:tc>
      </w:tr>
      <w:tr w:rsidR="002E3AE4">
        <w:trPr>
          <w:trHeight w:val="1446"/>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4</w:t>
            </w:r>
          </w:p>
        </w:tc>
        <w:tc>
          <w:tcPr>
            <w:tcW w:w="123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2-02-29-03</w:t>
            </w:r>
          </w:p>
        </w:tc>
        <w:tc>
          <w:tcPr>
            <w:tcW w:w="3249"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质量管理工程技术人员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1"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02"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sz w:val="20"/>
                <w:szCs w:val="20"/>
              </w:rPr>
              <w:t>具备编制、实施质量管理规划的能力；具备建立、运行质量管理体系的能力。</w:t>
            </w:r>
          </w:p>
        </w:tc>
      </w:tr>
      <w:tr w:rsidR="002E3AE4">
        <w:trPr>
          <w:trHeight w:val="1446"/>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5</w:t>
            </w:r>
          </w:p>
        </w:tc>
        <w:tc>
          <w:tcPr>
            <w:tcW w:w="123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2-02-30-10</w:t>
            </w:r>
          </w:p>
        </w:tc>
        <w:tc>
          <w:tcPr>
            <w:tcW w:w="3249"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工程造价工程技术人员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r>
              <w:rPr>
                <w:rFonts w:ascii="Times New Roman" w:eastAsia="宋体" w:hAnsi="宋体"/>
                <w:kern w:val="0"/>
                <w:sz w:val="20"/>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501"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02"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具备预测估算建设项目未来发生的全部费用的能力；具备编制、审核修正工程概算、预算和结</w:t>
            </w:r>
            <w:r>
              <w:rPr>
                <w:rFonts w:ascii="Times New Roman" w:eastAsia="宋体" w:hAnsi="Times New Roman"/>
                <w:kern w:val="0"/>
                <w:sz w:val="20"/>
                <w:szCs w:val="36"/>
              </w:rPr>
              <w:t>(</w:t>
            </w:r>
            <w:r>
              <w:rPr>
                <w:rFonts w:ascii="Times New Roman" w:eastAsia="宋体" w:hAnsi="Times New Roman"/>
                <w:kern w:val="0"/>
                <w:sz w:val="20"/>
                <w:szCs w:val="36"/>
              </w:rPr>
              <w:t>决</w:t>
            </w:r>
            <w:r>
              <w:rPr>
                <w:rFonts w:ascii="Times New Roman" w:eastAsia="宋体" w:hAnsi="Times New Roman"/>
                <w:kern w:val="0"/>
                <w:sz w:val="20"/>
                <w:szCs w:val="36"/>
              </w:rPr>
              <w:t>)</w:t>
            </w:r>
            <w:r>
              <w:rPr>
                <w:rFonts w:ascii="Times New Roman" w:eastAsia="宋体" w:hAnsi="Times New Roman"/>
                <w:kern w:val="0"/>
                <w:sz w:val="20"/>
                <w:szCs w:val="36"/>
              </w:rPr>
              <w:t>算的能力。</w:t>
            </w:r>
          </w:p>
        </w:tc>
      </w:tr>
    </w:tbl>
    <w:p w:rsidR="002E3AE4" w:rsidRDefault="0064340E">
      <w:pPr>
        <w:pStyle w:val="3"/>
        <w:spacing w:line="240" w:lineRule="auto"/>
        <w:contextualSpacing/>
        <w:rPr>
          <w:rFonts w:ascii="Times New Roman" w:hAnsi="Times New Roman"/>
        </w:rPr>
      </w:pPr>
      <w:bookmarkStart w:id="43" w:name="_Toc12107"/>
      <w:r>
        <w:rPr>
          <w:rFonts w:ascii="Times New Roman" w:eastAsia="仿宋_GB2312" w:hAnsi="Times New Roman"/>
        </w:rPr>
        <w:lastRenderedPageBreak/>
        <w:t>石化</w:t>
      </w:r>
      <w:bookmarkEnd w:id="43"/>
    </w:p>
    <w:tbl>
      <w:tblPr>
        <w:tblW w:w="14029" w:type="dxa"/>
        <w:tblInd w:w="113" w:type="dxa"/>
        <w:tblLayout w:type="fixed"/>
        <w:tblLook w:val="04A0"/>
      </w:tblPr>
      <w:tblGrid>
        <w:gridCol w:w="727"/>
        <w:gridCol w:w="1235"/>
        <w:gridCol w:w="3234"/>
        <w:gridCol w:w="1290"/>
        <w:gridCol w:w="1440"/>
        <w:gridCol w:w="1422"/>
        <w:gridCol w:w="4681"/>
      </w:tblGrid>
      <w:tr w:rsidR="002E3AE4">
        <w:trPr>
          <w:trHeight w:val="567"/>
        </w:trPr>
        <w:tc>
          <w:tcPr>
            <w:tcW w:w="727"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序号</w:t>
            </w:r>
          </w:p>
        </w:tc>
        <w:tc>
          <w:tcPr>
            <w:tcW w:w="1235"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职业编号</w:t>
            </w:r>
          </w:p>
        </w:tc>
        <w:tc>
          <w:tcPr>
            <w:tcW w:w="3234"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岗位名称</w:t>
            </w:r>
          </w:p>
        </w:tc>
        <w:tc>
          <w:tcPr>
            <w:tcW w:w="129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紧缺程度</w:t>
            </w:r>
          </w:p>
        </w:tc>
        <w:tc>
          <w:tcPr>
            <w:tcW w:w="144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最低学历要求</w:t>
            </w:r>
          </w:p>
        </w:tc>
        <w:tc>
          <w:tcPr>
            <w:tcW w:w="1422"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kern w:val="0"/>
                <w:sz w:val="20"/>
                <w:szCs w:val="36"/>
              </w:rPr>
              <w:t>相关经历要求</w:t>
            </w:r>
          </w:p>
        </w:tc>
        <w:tc>
          <w:tcPr>
            <w:tcW w:w="4681"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440"/>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w:t>
            </w:r>
          </w:p>
        </w:tc>
        <w:tc>
          <w:tcPr>
            <w:tcW w:w="123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2-02-30-04</w:t>
            </w:r>
          </w:p>
        </w:tc>
        <w:tc>
          <w:tcPr>
            <w:tcW w:w="323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项目管理工程技术人员</w:t>
            </w:r>
          </w:p>
        </w:tc>
        <w:tc>
          <w:tcPr>
            <w:tcW w:w="129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22"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具备设计项目组织模式及管理模式的能力；具备筹划项目管理体系，制订项目管理方案的能力。</w:t>
            </w:r>
          </w:p>
        </w:tc>
      </w:tr>
      <w:tr w:rsidR="002E3AE4">
        <w:trPr>
          <w:trHeight w:val="1440"/>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7</w:t>
            </w:r>
          </w:p>
        </w:tc>
        <w:tc>
          <w:tcPr>
            <w:tcW w:w="123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2-02-34-01</w:t>
            </w:r>
          </w:p>
        </w:tc>
        <w:tc>
          <w:tcPr>
            <w:tcW w:w="323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产品设计工程技术人员</w:t>
            </w:r>
          </w:p>
        </w:tc>
        <w:tc>
          <w:tcPr>
            <w:tcW w:w="129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硕士</w:t>
            </w:r>
          </w:p>
        </w:tc>
        <w:tc>
          <w:tcPr>
            <w:tcW w:w="1422"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具备产品设计与研发能力，能够独立带领小组开展相关工作；具备确定设计方向及设计方案并指导实施的能力。</w:t>
            </w:r>
          </w:p>
        </w:tc>
      </w:tr>
      <w:tr w:rsidR="002E3AE4">
        <w:trPr>
          <w:trHeight w:val="1440"/>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8</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6-11-02-15</w:t>
            </w:r>
          </w:p>
        </w:tc>
        <w:tc>
          <w:tcPr>
            <w:tcW w:w="3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有机合成工</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宋体"/>
                <w:kern w:val="0"/>
                <w:sz w:val="20"/>
                <w:szCs w:val="36"/>
              </w:rPr>
              <w:t>★★★</w:t>
            </w:r>
            <w:r>
              <w:rPr>
                <w:rFonts w:ascii="Times New Roman" w:eastAsia="宋体" w:hAnsi="宋体"/>
                <w:kern w:val="0"/>
                <w:sz w:val="20"/>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硕士</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left"/>
              <w:rPr>
                <w:rFonts w:ascii="Times New Roman" w:eastAsia="宋体" w:hAnsi="Times New Roman"/>
                <w:b/>
                <w:bCs/>
                <w:kern w:val="0"/>
                <w:sz w:val="20"/>
                <w:szCs w:val="36"/>
              </w:rPr>
            </w:pPr>
            <w:r>
              <w:rPr>
                <w:rFonts w:ascii="Times New Roman" w:eastAsia="宋体" w:hAnsi="Times New Roman"/>
                <w:kern w:val="0"/>
                <w:sz w:val="20"/>
                <w:szCs w:val="36"/>
              </w:rPr>
              <w:t>具备有机化学、应用化学、药物化学等相关专业能力；具备操作计量、混合或溶解等设备，按配比计量原料进行混合或溶解的能力。</w:t>
            </w:r>
          </w:p>
        </w:tc>
      </w:tr>
      <w:tr w:rsidR="002E3AE4">
        <w:trPr>
          <w:trHeight w:val="1440"/>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9</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2-02-04-02</w:t>
            </w:r>
          </w:p>
        </w:tc>
        <w:tc>
          <w:tcPr>
            <w:tcW w:w="3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石油天然气储运工程技术人员</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宋体"/>
                <w:kern w:val="0"/>
                <w:sz w:val="20"/>
                <w:szCs w:val="3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本科</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left"/>
              <w:rPr>
                <w:rFonts w:ascii="Times New Roman" w:eastAsia="宋体" w:hAnsi="Times New Roman"/>
                <w:b/>
                <w:bCs/>
                <w:kern w:val="0"/>
                <w:sz w:val="20"/>
                <w:szCs w:val="36"/>
              </w:rPr>
            </w:pPr>
            <w:r>
              <w:rPr>
                <w:rFonts w:ascii="Times New Roman" w:eastAsia="宋体" w:hAnsi="Times New Roman"/>
                <w:kern w:val="0"/>
                <w:sz w:val="20"/>
                <w:szCs w:val="36"/>
              </w:rPr>
              <w:t>具备化工仪表、电力电气、化学检验、油气储运、化工设备检修维护任一专业工程技术能力。</w:t>
            </w:r>
          </w:p>
        </w:tc>
      </w:tr>
      <w:tr w:rsidR="002E3AE4">
        <w:trPr>
          <w:trHeight w:val="1440"/>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10</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2-02-06-02</w:t>
            </w:r>
          </w:p>
        </w:tc>
        <w:tc>
          <w:tcPr>
            <w:tcW w:w="3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化工设计工程技术人员</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宋体"/>
                <w:kern w:val="0"/>
                <w:sz w:val="20"/>
                <w:szCs w:val="36"/>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36"/>
              </w:rPr>
              <w:t>本科</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left"/>
              <w:rPr>
                <w:rFonts w:ascii="Times New Roman" w:eastAsia="宋体" w:hAnsi="Times New Roman"/>
                <w:b/>
                <w:bCs/>
                <w:kern w:val="0"/>
                <w:sz w:val="20"/>
                <w:szCs w:val="36"/>
              </w:rPr>
            </w:pPr>
            <w:r>
              <w:rPr>
                <w:rFonts w:ascii="Times New Roman" w:eastAsia="宋体" w:hAnsi="Times New Roman"/>
                <w:kern w:val="0"/>
                <w:sz w:val="20"/>
                <w:szCs w:val="36"/>
              </w:rPr>
              <w:t>具备编写设计项目的可行性报告的能力；具备计算化工工艺的物料和热量平衡的能力。</w:t>
            </w:r>
          </w:p>
        </w:tc>
      </w:tr>
    </w:tbl>
    <w:p w:rsidR="002E3AE4" w:rsidRDefault="0064340E">
      <w:pPr>
        <w:pStyle w:val="3"/>
        <w:spacing w:line="240" w:lineRule="auto"/>
        <w:contextualSpacing/>
        <w:rPr>
          <w:rFonts w:ascii="Times New Roman" w:hAnsi="Times New Roman"/>
        </w:rPr>
      </w:pPr>
      <w:bookmarkStart w:id="44" w:name="_Toc6563"/>
      <w:r>
        <w:rPr>
          <w:rFonts w:ascii="Times New Roman" w:eastAsia="仿宋_GB2312" w:hAnsi="Times New Roman"/>
        </w:rPr>
        <w:lastRenderedPageBreak/>
        <w:t>石化</w:t>
      </w:r>
      <w:bookmarkEnd w:id="44"/>
    </w:p>
    <w:tbl>
      <w:tblPr>
        <w:tblW w:w="14029" w:type="dxa"/>
        <w:tblInd w:w="113" w:type="dxa"/>
        <w:tblLayout w:type="fixed"/>
        <w:tblLook w:val="04A0"/>
      </w:tblPr>
      <w:tblGrid>
        <w:gridCol w:w="727"/>
        <w:gridCol w:w="1235"/>
        <w:gridCol w:w="3234"/>
        <w:gridCol w:w="1290"/>
        <w:gridCol w:w="1440"/>
        <w:gridCol w:w="1422"/>
        <w:gridCol w:w="4681"/>
      </w:tblGrid>
      <w:tr w:rsidR="002E3AE4">
        <w:trPr>
          <w:trHeight w:val="567"/>
        </w:trPr>
        <w:tc>
          <w:tcPr>
            <w:tcW w:w="727"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序号</w:t>
            </w:r>
          </w:p>
        </w:tc>
        <w:tc>
          <w:tcPr>
            <w:tcW w:w="1235"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职业编号</w:t>
            </w:r>
          </w:p>
        </w:tc>
        <w:tc>
          <w:tcPr>
            <w:tcW w:w="3234"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岗位名称</w:t>
            </w:r>
          </w:p>
        </w:tc>
        <w:tc>
          <w:tcPr>
            <w:tcW w:w="129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紧缺程度</w:t>
            </w:r>
          </w:p>
        </w:tc>
        <w:tc>
          <w:tcPr>
            <w:tcW w:w="144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bCs/>
                <w:kern w:val="0"/>
                <w:sz w:val="20"/>
                <w:szCs w:val="36"/>
              </w:rPr>
              <w:t>最低学历要求</w:t>
            </w:r>
          </w:p>
        </w:tc>
        <w:tc>
          <w:tcPr>
            <w:tcW w:w="1422"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32"/>
              </w:rPr>
            </w:pPr>
            <w:r>
              <w:rPr>
                <w:rFonts w:ascii="Times New Roman" w:eastAsia="宋体" w:hAnsi="Times New Roman"/>
                <w:b/>
                <w:kern w:val="0"/>
                <w:sz w:val="20"/>
                <w:szCs w:val="36"/>
              </w:rPr>
              <w:t>相关经历要求</w:t>
            </w:r>
          </w:p>
        </w:tc>
        <w:tc>
          <w:tcPr>
            <w:tcW w:w="4681"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191"/>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11</w:t>
            </w:r>
          </w:p>
        </w:tc>
        <w:tc>
          <w:tcPr>
            <w:tcW w:w="123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2-02-06-03</w:t>
            </w:r>
          </w:p>
        </w:tc>
        <w:tc>
          <w:tcPr>
            <w:tcW w:w="323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化工生产工程技术人员</w:t>
            </w:r>
          </w:p>
        </w:tc>
        <w:tc>
          <w:tcPr>
            <w:tcW w:w="129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22"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8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具备化工仪表、电力电气、化学检验、油气储运、化工设备检修维护任一专业工程技术能力；具备编写化工生产技术规程、操作方法的能力。</w:t>
            </w:r>
          </w:p>
        </w:tc>
      </w:tr>
      <w:tr w:rsidR="002E3AE4">
        <w:trPr>
          <w:trHeight w:val="1191"/>
        </w:trPr>
        <w:tc>
          <w:tcPr>
            <w:tcW w:w="727"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12</w:t>
            </w:r>
          </w:p>
        </w:tc>
        <w:tc>
          <w:tcPr>
            <w:tcW w:w="1235"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2-02-07-04</w:t>
            </w:r>
          </w:p>
        </w:tc>
        <w:tc>
          <w:tcPr>
            <w:tcW w:w="323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设备工程技术人员</w:t>
            </w:r>
          </w:p>
        </w:tc>
        <w:tc>
          <w:tcPr>
            <w:tcW w:w="129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22"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精通精细化工各种反应釜原理，具备维修维护的能力；具备监测、监控设备运行状况并定期检查的能力。</w:t>
            </w:r>
          </w:p>
        </w:tc>
      </w:tr>
      <w:tr w:rsidR="002E3AE4">
        <w:trPr>
          <w:trHeight w:val="1191"/>
        </w:trPr>
        <w:tc>
          <w:tcPr>
            <w:tcW w:w="727"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13</w:t>
            </w:r>
          </w:p>
        </w:tc>
        <w:tc>
          <w:tcPr>
            <w:tcW w:w="1235"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4-02-06-05</w:t>
            </w:r>
          </w:p>
        </w:tc>
        <w:tc>
          <w:tcPr>
            <w:tcW w:w="323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供应链管理师</w:t>
            </w:r>
          </w:p>
        </w:tc>
        <w:tc>
          <w:tcPr>
            <w:tcW w:w="129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本科</w:t>
            </w:r>
          </w:p>
        </w:tc>
        <w:tc>
          <w:tcPr>
            <w:tcW w:w="1422"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hint="eastAsia"/>
                <w:kern w:val="0"/>
                <w:sz w:val="20"/>
                <w:szCs w:val="36"/>
              </w:rPr>
              <w:t>具备石化行业供应链计划、库存、供应等方面数据统计分析能力；持有</w:t>
            </w:r>
            <w:r>
              <w:rPr>
                <w:rFonts w:ascii="Times New Roman" w:eastAsia="宋体" w:hAnsi="Times New Roman" w:hint="eastAsia"/>
                <w:kern w:val="0"/>
                <w:sz w:val="20"/>
                <w:szCs w:val="36"/>
              </w:rPr>
              <w:t>CPPM</w:t>
            </w:r>
            <w:r>
              <w:rPr>
                <w:rFonts w:ascii="Times New Roman" w:eastAsia="宋体" w:hAnsi="Times New Roman" w:hint="eastAsia"/>
                <w:kern w:val="0"/>
                <w:sz w:val="20"/>
                <w:szCs w:val="36"/>
              </w:rPr>
              <w:t>经理证书。</w:t>
            </w:r>
          </w:p>
        </w:tc>
      </w:tr>
      <w:tr w:rsidR="002E3AE4">
        <w:trPr>
          <w:trHeight w:val="1191"/>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14</w:t>
            </w:r>
          </w:p>
        </w:tc>
        <w:tc>
          <w:tcPr>
            <w:tcW w:w="123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2-02-36-0</w:t>
            </w:r>
            <w:r>
              <w:rPr>
                <w:rFonts w:ascii="Times New Roman" w:eastAsia="宋体" w:hAnsi="Times New Roman" w:hint="eastAsia"/>
                <w:sz w:val="20"/>
                <w:szCs w:val="20"/>
              </w:rPr>
              <w:t>4</w:t>
            </w:r>
          </w:p>
        </w:tc>
        <w:tc>
          <w:tcPr>
            <w:tcW w:w="323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hint="eastAsia"/>
                <w:sz w:val="20"/>
                <w:szCs w:val="20"/>
              </w:rPr>
              <w:t>日用化工工程技术人员</w:t>
            </w:r>
          </w:p>
        </w:tc>
        <w:tc>
          <w:tcPr>
            <w:tcW w:w="129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sz w:val="20"/>
                <w:szCs w:val="20"/>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本科</w:t>
            </w:r>
          </w:p>
        </w:tc>
        <w:tc>
          <w:tcPr>
            <w:tcW w:w="1422"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68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hint="eastAsia"/>
                <w:sz w:val="20"/>
                <w:szCs w:val="20"/>
              </w:rPr>
              <w:t>研究应用工业与公共设施清洁保养与美化修饰等日用化学产品生产的新材料、新技术、新工艺和新装备。</w:t>
            </w:r>
          </w:p>
        </w:tc>
      </w:tr>
      <w:tr w:rsidR="002E3AE4">
        <w:trPr>
          <w:trHeight w:val="1191"/>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15</w:t>
            </w:r>
          </w:p>
        </w:tc>
        <w:tc>
          <w:tcPr>
            <w:tcW w:w="123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6-10-01-00</w:t>
            </w:r>
          </w:p>
        </w:tc>
        <w:tc>
          <w:tcPr>
            <w:tcW w:w="323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石油炼制生产人员</w:t>
            </w:r>
          </w:p>
        </w:tc>
        <w:tc>
          <w:tcPr>
            <w:tcW w:w="129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大专</w:t>
            </w:r>
          </w:p>
        </w:tc>
        <w:tc>
          <w:tcPr>
            <w:tcW w:w="1422"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具备石脑油加工工、油品储运工、催化裂化工任一工种工作能力。</w:t>
            </w:r>
          </w:p>
        </w:tc>
      </w:tr>
      <w:tr w:rsidR="002E3AE4">
        <w:trPr>
          <w:trHeight w:val="1191"/>
        </w:trPr>
        <w:tc>
          <w:tcPr>
            <w:tcW w:w="727"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16</w:t>
            </w:r>
          </w:p>
        </w:tc>
        <w:tc>
          <w:tcPr>
            <w:tcW w:w="1235"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hint="eastAsia"/>
                <w:kern w:val="0"/>
                <w:sz w:val="20"/>
                <w:szCs w:val="36"/>
              </w:rPr>
              <w:t>2-01-06-03</w:t>
            </w:r>
          </w:p>
        </w:tc>
        <w:tc>
          <w:tcPr>
            <w:tcW w:w="323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hint="eastAsia"/>
                <w:kern w:val="0"/>
                <w:sz w:val="20"/>
                <w:szCs w:val="36"/>
              </w:rPr>
              <w:t>化学研究员</w:t>
            </w:r>
          </w:p>
        </w:tc>
        <w:tc>
          <w:tcPr>
            <w:tcW w:w="129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宋体"/>
                <w:kern w:val="0"/>
                <w:sz w:val="20"/>
                <w:szCs w:val="36"/>
              </w:rPr>
              <w:t>★</w:t>
            </w:r>
          </w:p>
        </w:tc>
        <w:tc>
          <w:tcPr>
            <w:tcW w:w="144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hint="eastAsia"/>
                <w:kern w:val="0"/>
                <w:sz w:val="20"/>
                <w:szCs w:val="36"/>
              </w:rPr>
              <w:t>本科</w:t>
            </w:r>
          </w:p>
        </w:tc>
        <w:tc>
          <w:tcPr>
            <w:tcW w:w="1422"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8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hint="eastAsia"/>
                <w:kern w:val="0"/>
                <w:sz w:val="20"/>
                <w:szCs w:val="36"/>
              </w:rPr>
              <w:t>熟悉高分子化学、生物化学的理论、方法和技术；具有开发新产品和新生产方法的能力。</w:t>
            </w:r>
          </w:p>
        </w:tc>
      </w:tr>
    </w:tbl>
    <w:p w:rsidR="002E3AE4" w:rsidRDefault="0064340E">
      <w:pPr>
        <w:pStyle w:val="2"/>
        <w:spacing w:line="240" w:lineRule="auto"/>
        <w:rPr>
          <w:rFonts w:ascii="Times New Roman" w:hAnsi="Times New Roman"/>
          <w:color w:val="auto"/>
        </w:rPr>
      </w:pPr>
      <w:bookmarkStart w:id="45" w:name="_Toc18224"/>
      <w:bookmarkStart w:id="46" w:name="_Toc8626"/>
      <w:bookmarkStart w:id="47" w:name="_Toc54432129"/>
      <w:bookmarkStart w:id="48" w:name="_Toc8685"/>
      <w:bookmarkStart w:id="49" w:name="_Toc2677"/>
      <w:bookmarkStart w:id="50" w:name="_Toc4469"/>
      <w:r>
        <w:rPr>
          <w:rFonts w:ascii="Times New Roman" w:hAnsi="Times New Roman"/>
          <w:color w:val="auto"/>
        </w:rPr>
        <w:lastRenderedPageBreak/>
        <w:t>（二）战略</w:t>
      </w:r>
      <w:r>
        <w:rPr>
          <w:rFonts w:ascii="Times New Roman" w:hAnsi="Times New Roman" w:hint="eastAsia"/>
          <w:color w:val="auto"/>
        </w:rPr>
        <w:t>性</w:t>
      </w:r>
      <w:r>
        <w:rPr>
          <w:rFonts w:ascii="Times New Roman" w:hAnsi="Times New Roman"/>
          <w:color w:val="auto"/>
        </w:rPr>
        <w:t>新兴产业</w:t>
      </w:r>
      <w:bookmarkEnd w:id="45"/>
      <w:bookmarkEnd w:id="46"/>
      <w:bookmarkEnd w:id="47"/>
      <w:bookmarkEnd w:id="48"/>
      <w:bookmarkEnd w:id="49"/>
      <w:bookmarkEnd w:id="50"/>
    </w:p>
    <w:p w:rsidR="002E3AE4" w:rsidRDefault="0064340E">
      <w:pPr>
        <w:pStyle w:val="3"/>
        <w:spacing w:line="240" w:lineRule="auto"/>
        <w:rPr>
          <w:rFonts w:ascii="Times New Roman" w:eastAsia="仿宋_GB2312" w:hAnsi="Times New Roman"/>
        </w:rPr>
      </w:pPr>
      <w:bookmarkStart w:id="51" w:name="_Toc22299"/>
      <w:bookmarkStart w:id="52" w:name="_Toc65"/>
      <w:bookmarkStart w:id="53" w:name="_Toc54432130"/>
      <w:bookmarkStart w:id="54" w:name="_Toc12705"/>
      <w:bookmarkStart w:id="55" w:name="_Toc12078"/>
      <w:bookmarkStart w:id="56" w:name="_Toc11180"/>
      <w:r>
        <w:rPr>
          <w:rFonts w:ascii="Times New Roman" w:eastAsia="仿宋_GB2312" w:hAnsi="Times New Roman"/>
        </w:rPr>
        <w:t>新一代信息技术</w:t>
      </w:r>
      <w:bookmarkEnd w:id="51"/>
      <w:bookmarkEnd w:id="52"/>
      <w:bookmarkEnd w:id="53"/>
      <w:bookmarkEnd w:id="54"/>
      <w:bookmarkEnd w:id="55"/>
      <w:bookmarkEnd w:id="56"/>
    </w:p>
    <w:tbl>
      <w:tblPr>
        <w:tblW w:w="14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60"/>
        <w:gridCol w:w="3225"/>
        <w:gridCol w:w="1305"/>
        <w:gridCol w:w="1440"/>
        <w:gridCol w:w="1440"/>
        <w:gridCol w:w="4660"/>
      </w:tblGrid>
      <w:tr w:rsidR="002E3AE4">
        <w:trPr>
          <w:trHeight w:val="567"/>
          <w:jc w:val="center"/>
        </w:trPr>
        <w:tc>
          <w:tcPr>
            <w:tcW w:w="731"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6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2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0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4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66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321"/>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2-02-10-03</w:t>
            </w:r>
          </w:p>
        </w:tc>
        <w:tc>
          <w:tcPr>
            <w:tcW w:w="3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计算机软件工程技术人员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6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具备软件开发团队管理能力；具备分析项目或产品需求，编写需求说明书及软件设计文档的能力；精通日语或英语。</w:t>
            </w:r>
          </w:p>
        </w:tc>
      </w:tr>
      <w:tr w:rsidR="002E3AE4">
        <w:trPr>
          <w:trHeight w:val="1321"/>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2-02-10-06</w:t>
            </w:r>
          </w:p>
        </w:tc>
        <w:tc>
          <w:tcPr>
            <w:tcW w:w="3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嵌入式系统设计工程技术人员</w:t>
            </w:r>
            <w:r>
              <w:rPr>
                <w:rFonts w:ascii="Times New Roman" w:eastAsia="宋体" w:hAnsi="Times New Roman"/>
                <w:sz w:val="20"/>
                <w:szCs w:val="20"/>
              </w:rPr>
              <w:t>L</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6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具备软件开发团队管理能力；具备分析、理解控制对象的要求并归纳成技术指标的能力；精通日语或英语。</w:t>
            </w:r>
          </w:p>
        </w:tc>
      </w:tr>
      <w:tr w:rsidR="002E3AE4">
        <w:trPr>
          <w:trHeight w:val="1321"/>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w:t>
            </w:r>
          </w:p>
        </w:tc>
        <w:tc>
          <w:tcPr>
            <w:tcW w:w="3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资深软件架构师（特需）</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66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具备负责软件项目规模达到</w:t>
            </w:r>
            <w:r>
              <w:rPr>
                <w:rFonts w:ascii="Times New Roman" w:eastAsia="宋体" w:hAnsi="Times New Roman"/>
                <w:sz w:val="20"/>
                <w:szCs w:val="20"/>
              </w:rPr>
              <w:t>80</w:t>
            </w:r>
            <w:r>
              <w:rPr>
                <w:rFonts w:ascii="Times New Roman" w:eastAsia="宋体" w:hAnsi="Times New Roman"/>
                <w:sz w:val="20"/>
                <w:szCs w:val="20"/>
              </w:rPr>
              <w:t>万行代码或不少于</w:t>
            </w:r>
            <w:r>
              <w:rPr>
                <w:rFonts w:ascii="Times New Roman" w:eastAsia="宋体" w:hAnsi="Times New Roman"/>
                <w:sz w:val="20"/>
                <w:szCs w:val="20"/>
              </w:rPr>
              <w:t>200</w:t>
            </w:r>
            <w:r>
              <w:rPr>
                <w:rFonts w:ascii="Times New Roman" w:eastAsia="宋体" w:hAnsi="Times New Roman"/>
                <w:sz w:val="20"/>
                <w:szCs w:val="20"/>
              </w:rPr>
              <w:t>个人月数的能力；具备总体设计软件产品数不少于三个的经历，在国内有一定的知名度和影响力，或参与过省级以上重点软件项目规划、设计。</w:t>
            </w:r>
          </w:p>
        </w:tc>
      </w:tr>
      <w:tr w:rsidR="002E3AE4">
        <w:trPr>
          <w:trHeight w:val="1321"/>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w:t>
            </w:r>
          </w:p>
        </w:tc>
        <w:tc>
          <w:tcPr>
            <w:tcW w:w="3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资深系统分析师（特需）</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8</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6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具备负责软件项目规模达到</w:t>
            </w:r>
            <w:r>
              <w:rPr>
                <w:rFonts w:ascii="Times New Roman" w:eastAsia="宋体" w:hAnsi="Times New Roman"/>
                <w:sz w:val="20"/>
                <w:szCs w:val="20"/>
              </w:rPr>
              <w:t>50</w:t>
            </w:r>
            <w:r>
              <w:rPr>
                <w:rFonts w:ascii="Times New Roman" w:eastAsia="宋体" w:hAnsi="Times New Roman"/>
                <w:sz w:val="20"/>
                <w:szCs w:val="20"/>
              </w:rPr>
              <w:t>万行代码或不少于</w:t>
            </w:r>
            <w:r>
              <w:rPr>
                <w:rFonts w:ascii="Times New Roman" w:eastAsia="宋体" w:hAnsi="Times New Roman"/>
                <w:sz w:val="20"/>
                <w:szCs w:val="20"/>
              </w:rPr>
              <w:t>120</w:t>
            </w:r>
            <w:r>
              <w:rPr>
                <w:rFonts w:ascii="Times New Roman" w:eastAsia="宋体" w:hAnsi="Times New Roman"/>
                <w:sz w:val="20"/>
                <w:szCs w:val="20"/>
              </w:rPr>
              <w:t>个人月数的能力；具备至少</w:t>
            </w:r>
            <w:r>
              <w:rPr>
                <w:rFonts w:ascii="Times New Roman" w:eastAsia="宋体" w:hAnsi="Times New Roman"/>
                <w:sz w:val="20"/>
                <w:szCs w:val="20"/>
              </w:rPr>
              <w:t>4</w:t>
            </w:r>
            <w:r>
              <w:rPr>
                <w:rFonts w:ascii="Times New Roman" w:eastAsia="宋体" w:hAnsi="Times New Roman"/>
                <w:sz w:val="20"/>
                <w:szCs w:val="20"/>
              </w:rPr>
              <w:t>年软件需求分析的经历，能定义软件需求规范，确定系统边界，能参与产品线评审。</w:t>
            </w:r>
          </w:p>
        </w:tc>
      </w:tr>
      <w:tr w:rsidR="002E3AE4">
        <w:trPr>
          <w:trHeight w:val="1321"/>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2-02-10-05</w:t>
            </w:r>
          </w:p>
        </w:tc>
        <w:tc>
          <w:tcPr>
            <w:tcW w:w="3225" w:type="dxa"/>
            <w:noWrap/>
            <w:vAlign w:val="center"/>
          </w:tcPr>
          <w:p w:rsidR="002E3AE4" w:rsidRDefault="0064340E">
            <w:pPr>
              <w:jc w:val="center"/>
              <w:rPr>
                <w:rFonts w:ascii="Times New Roman" w:eastAsia="宋体" w:hAnsi="Times New Roman"/>
                <w:sz w:val="19"/>
                <w:szCs w:val="19"/>
              </w:rPr>
            </w:pPr>
            <w:r>
              <w:rPr>
                <w:rFonts w:ascii="Times New Roman" w:eastAsia="宋体" w:hAnsi="Times New Roman"/>
                <w:sz w:val="20"/>
                <w:szCs w:val="20"/>
              </w:rPr>
              <w:t>信息系统分析工程技术人员</w:t>
            </w:r>
            <w:r>
              <w:rPr>
                <w:rFonts w:ascii="Times New Roman" w:eastAsia="宋体" w:hAnsi="Times New Roman"/>
                <w:sz w:val="20"/>
                <w:szCs w:val="20"/>
              </w:rPr>
              <w:t>L</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具备分析、模拟和评价信息系统的目标、需求、可行性、功能、性能、安全、风险的能力；具备编写系统需求说明书，建立信息系统逻辑模型的能力。</w:t>
            </w:r>
          </w:p>
        </w:tc>
      </w:tr>
    </w:tbl>
    <w:p w:rsidR="002E3AE4" w:rsidRDefault="0064340E">
      <w:pPr>
        <w:pStyle w:val="3"/>
        <w:spacing w:line="240" w:lineRule="auto"/>
        <w:rPr>
          <w:rFonts w:ascii="Times New Roman" w:hAnsi="Times New Roman"/>
        </w:rPr>
      </w:pPr>
      <w:bookmarkStart w:id="57" w:name="_Toc18374"/>
      <w:r>
        <w:rPr>
          <w:rFonts w:ascii="Times New Roman" w:eastAsia="仿宋_GB2312" w:hAnsi="Times New Roman"/>
        </w:rPr>
        <w:lastRenderedPageBreak/>
        <w:t>新一代信息技术</w:t>
      </w:r>
      <w:bookmarkEnd w:id="57"/>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245"/>
        <w:gridCol w:w="3210"/>
        <w:gridCol w:w="1305"/>
        <w:gridCol w:w="1470"/>
        <w:gridCol w:w="1440"/>
        <w:gridCol w:w="4562"/>
      </w:tblGrid>
      <w:tr w:rsidR="002E3AE4">
        <w:trPr>
          <w:trHeight w:val="567"/>
          <w:jc w:val="center"/>
        </w:trPr>
        <w:tc>
          <w:tcPr>
            <w:tcW w:w="662"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1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0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62"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191"/>
          <w:jc w:val="center"/>
        </w:trPr>
        <w:tc>
          <w:tcPr>
            <w:tcW w:w="66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6</w:t>
            </w:r>
          </w:p>
        </w:tc>
        <w:tc>
          <w:tcPr>
            <w:tcW w:w="1245"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2-02-10-09</w:t>
            </w:r>
          </w:p>
        </w:tc>
        <w:tc>
          <w:tcPr>
            <w:tcW w:w="321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人工智能工程技术人员</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4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62"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具备分析、研究人工智能算法、深度学习等技术并加以应用的能力。</w:t>
            </w:r>
          </w:p>
        </w:tc>
      </w:tr>
      <w:tr w:rsidR="002E3AE4">
        <w:trPr>
          <w:trHeight w:val="1191"/>
          <w:jc w:val="center"/>
        </w:trPr>
        <w:tc>
          <w:tcPr>
            <w:tcW w:w="662" w:type="dxa"/>
            <w:shd w:val="clear" w:color="auto" w:fill="FFFFFF" w:themeFill="background1"/>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45" w:type="dxa"/>
            <w:shd w:val="clear" w:color="auto" w:fill="FFFFFF" w:themeFill="background1"/>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2-02-10-10</w:t>
            </w:r>
          </w:p>
        </w:tc>
        <w:tc>
          <w:tcPr>
            <w:tcW w:w="3210" w:type="dxa"/>
            <w:shd w:val="clear" w:color="auto" w:fill="FFFFFF" w:themeFill="background1"/>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物联网工程技术人员</w:t>
            </w:r>
          </w:p>
        </w:tc>
        <w:tc>
          <w:tcPr>
            <w:tcW w:w="1305" w:type="dxa"/>
            <w:shd w:val="clear" w:color="auto" w:fill="FFFFFF" w:themeFill="background1"/>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62" w:type="dxa"/>
            <w:shd w:val="clear" w:color="auto" w:fill="FFFFFF" w:themeFill="background1"/>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具备软件开发团队管理能力；具备研究、应用物联网技术、体系结构、协议和标准的能力；精通日语或英语。</w:t>
            </w:r>
          </w:p>
        </w:tc>
      </w:tr>
      <w:tr w:rsidR="002E3AE4">
        <w:trPr>
          <w:trHeight w:val="1191"/>
          <w:jc w:val="center"/>
        </w:trPr>
        <w:tc>
          <w:tcPr>
            <w:tcW w:w="6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2-02-10-11</w:t>
            </w:r>
          </w:p>
        </w:tc>
        <w:tc>
          <w:tcPr>
            <w:tcW w:w="321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大数据工程技术人员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62"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具备研究、应用大数据平台体系架构、技术和标准的能力；具备设计、开发、集成、测试大数据软硬件系统的能力。</w:t>
            </w:r>
          </w:p>
        </w:tc>
      </w:tr>
      <w:tr w:rsidR="002E3AE4">
        <w:trPr>
          <w:trHeight w:val="1191"/>
          <w:jc w:val="center"/>
        </w:trPr>
        <w:tc>
          <w:tcPr>
            <w:tcW w:w="6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9</w:t>
            </w:r>
          </w:p>
        </w:tc>
        <w:tc>
          <w:tcPr>
            <w:tcW w:w="12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2-02-10-12</w:t>
            </w:r>
          </w:p>
        </w:tc>
        <w:tc>
          <w:tcPr>
            <w:tcW w:w="321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云计算工程技术人员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62"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具备软件开发团队管理能力；具备研究、开发虚拟化、云平台、云资源管理和分发等云计算技术，以及大规模数据管理分布式数据存储等相关技术的能力；精通日语或英语。</w:t>
            </w:r>
          </w:p>
        </w:tc>
      </w:tr>
      <w:tr w:rsidR="002E3AE4">
        <w:trPr>
          <w:trHeight w:val="1191"/>
          <w:jc w:val="center"/>
        </w:trPr>
        <w:tc>
          <w:tcPr>
            <w:tcW w:w="6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2-02-10-14</w:t>
            </w:r>
          </w:p>
        </w:tc>
        <w:tc>
          <w:tcPr>
            <w:tcW w:w="321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虚拟现实工程技术人员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62"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具备工程项目、</w:t>
            </w:r>
            <w:r>
              <w:rPr>
                <w:rFonts w:ascii="Times New Roman" w:eastAsia="宋体" w:hAnsi="Times New Roman"/>
                <w:sz w:val="20"/>
                <w:szCs w:val="20"/>
              </w:rPr>
              <w:t>CAE</w:t>
            </w:r>
            <w:r>
              <w:rPr>
                <w:rFonts w:ascii="Times New Roman" w:eastAsia="宋体" w:hAnsi="Times New Roman"/>
                <w:sz w:val="20"/>
                <w:szCs w:val="20"/>
              </w:rPr>
              <w:t>、力学基础相关能力，具备虚拟现实软件产品策划、场景设计、界面设计、模型制作、程序开发、系统测试的能力。</w:t>
            </w:r>
          </w:p>
        </w:tc>
      </w:tr>
      <w:tr w:rsidR="002E3AE4">
        <w:trPr>
          <w:trHeight w:val="1191"/>
          <w:jc w:val="center"/>
        </w:trPr>
        <w:tc>
          <w:tcPr>
            <w:tcW w:w="6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11</w:t>
            </w:r>
          </w:p>
        </w:tc>
        <w:tc>
          <w:tcPr>
            <w:tcW w:w="12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2-02-07-01</w:t>
            </w:r>
          </w:p>
        </w:tc>
        <w:tc>
          <w:tcPr>
            <w:tcW w:w="321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机械设计工程技术人员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62" w:type="dxa"/>
            <w:vAlign w:val="center"/>
          </w:tcPr>
          <w:p w:rsidR="002E3AE4" w:rsidRDefault="0064340E">
            <w:pPr>
              <w:jc w:val="left"/>
              <w:rPr>
                <w:rFonts w:ascii="Times New Roman" w:eastAsia="宋体" w:hAnsi="Times New Roman"/>
                <w:sz w:val="20"/>
                <w:szCs w:val="20"/>
              </w:rPr>
            </w:pPr>
            <w:r>
              <w:rPr>
                <w:rFonts w:ascii="Times New Roman" w:eastAsia="宋体" w:hAnsi="Times New Roman"/>
                <w:kern w:val="0"/>
                <w:sz w:val="20"/>
                <w:szCs w:val="36"/>
              </w:rPr>
              <w:t>具备研究、分析、应用机械产品设计的方法与技术，分析机械产品性能的能力。</w:t>
            </w:r>
          </w:p>
        </w:tc>
      </w:tr>
    </w:tbl>
    <w:p w:rsidR="002E3AE4" w:rsidRDefault="0064340E">
      <w:pPr>
        <w:pStyle w:val="3"/>
        <w:spacing w:line="240" w:lineRule="auto"/>
        <w:rPr>
          <w:rFonts w:ascii="Times New Roman" w:eastAsia="仿宋_GB2312" w:hAnsi="Times New Roman"/>
        </w:rPr>
      </w:pPr>
      <w:bookmarkStart w:id="58" w:name="_Toc3410"/>
      <w:bookmarkStart w:id="59" w:name="_Toc23816"/>
      <w:bookmarkStart w:id="60" w:name="_Toc20890"/>
      <w:bookmarkStart w:id="61" w:name="_Toc5667"/>
      <w:bookmarkStart w:id="62" w:name="_Toc21907"/>
      <w:r>
        <w:rPr>
          <w:rFonts w:ascii="Times New Roman" w:eastAsia="仿宋_GB2312" w:hAnsi="Times New Roman"/>
        </w:rPr>
        <w:lastRenderedPageBreak/>
        <w:t>海洋工程装备与高技术船舶</w:t>
      </w:r>
      <w:bookmarkEnd w:id="58"/>
      <w:bookmarkEnd w:id="59"/>
      <w:bookmarkEnd w:id="60"/>
      <w:bookmarkEnd w:id="61"/>
      <w:bookmarkEnd w:id="62"/>
    </w:p>
    <w:tbl>
      <w:tblPr>
        <w:tblW w:w="14068" w:type="dxa"/>
        <w:tblInd w:w="74" w:type="dxa"/>
        <w:tblLayout w:type="fixed"/>
        <w:tblLook w:val="04A0"/>
      </w:tblPr>
      <w:tblGrid>
        <w:gridCol w:w="748"/>
        <w:gridCol w:w="1273"/>
        <w:gridCol w:w="3184"/>
        <w:gridCol w:w="1320"/>
        <w:gridCol w:w="1440"/>
        <w:gridCol w:w="1470"/>
        <w:gridCol w:w="4633"/>
      </w:tblGrid>
      <w:tr w:rsidR="002E3AE4">
        <w:trPr>
          <w:trHeight w:val="567"/>
        </w:trPr>
        <w:tc>
          <w:tcPr>
            <w:tcW w:w="748" w:type="dxa"/>
            <w:tcBorders>
              <w:top w:val="single" w:sz="4" w:space="0" w:color="auto"/>
              <w:left w:val="single" w:sz="4" w:space="0" w:color="auto"/>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3" w:type="dxa"/>
            <w:tcBorders>
              <w:top w:val="single" w:sz="4" w:space="0" w:color="auto"/>
              <w:left w:val="single" w:sz="4" w:space="0" w:color="auto"/>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184"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320"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40"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70"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633"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440"/>
        </w:trPr>
        <w:tc>
          <w:tcPr>
            <w:tcW w:w="748"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1273"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sz w:val="20"/>
                <w:szCs w:val="20"/>
              </w:rPr>
              <w:t>2-02-02-05</w:t>
            </w:r>
          </w:p>
        </w:tc>
        <w:tc>
          <w:tcPr>
            <w:tcW w:w="3184" w:type="dxa"/>
            <w:tcBorders>
              <w:top w:val="nil"/>
              <w:left w:val="nil"/>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海洋测绘工程技术人员</w:t>
            </w:r>
            <w:r>
              <w:rPr>
                <w:rFonts w:ascii="Times New Roman" w:eastAsia="宋体" w:hAnsi="Times New Roman"/>
                <w:sz w:val="20"/>
                <w:szCs w:val="20"/>
              </w:rPr>
              <w:t>L</w:t>
            </w:r>
          </w:p>
        </w:tc>
        <w:tc>
          <w:tcPr>
            <w:tcW w:w="132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sz w:val="20"/>
                <w:szCs w:val="20"/>
              </w:rPr>
              <w:t>★★★★</w:t>
            </w:r>
          </w:p>
        </w:tc>
        <w:tc>
          <w:tcPr>
            <w:tcW w:w="144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sz w:val="20"/>
                <w:szCs w:val="20"/>
              </w:rPr>
              <w:t>本科</w:t>
            </w:r>
          </w:p>
        </w:tc>
        <w:tc>
          <w:tcPr>
            <w:tcW w:w="147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33" w:type="dxa"/>
            <w:tcBorders>
              <w:top w:val="nil"/>
              <w:left w:val="nil"/>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sz w:val="20"/>
                <w:szCs w:val="20"/>
              </w:rPr>
              <w:t>具备设计、确定海洋深度基准进行海洋平面高程控制测量和海洋重力测量的能力。</w:t>
            </w:r>
          </w:p>
        </w:tc>
      </w:tr>
      <w:tr w:rsidR="002E3AE4">
        <w:trPr>
          <w:trHeight w:val="1440"/>
        </w:trPr>
        <w:tc>
          <w:tcPr>
            <w:tcW w:w="748"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2-02-22-03</w:t>
            </w:r>
          </w:p>
        </w:tc>
        <w:tc>
          <w:tcPr>
            <w:tcW w:w="3184" w:type="dxa"/>
            <w:tcBorders>
              <w:top w:val="single" w:sz="4" w:space="0" w:color="auto"/>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海洋资源开发利用和保护</w:t>
            </w:r>
          </w:p>
          <w:p w:rsidR="002E3AE4" w:rsidRDefault="0064340E">
            <w:pPr>
              <w:jc w:val="center"/>
              <w:rPr>
                <w:rFonts w:ascii="Times New Roman" w:eastAsia="宋体" w:hAnsi="Times New Roman"/>
                <w:sz w:val="20"/>
                <w:szCs w:val="20"/>
              </w:rPr>
            </w:pPr>
            <w:r>
              <w:rPr>
                <w:rFonts w:ascii="Times New Roman" w:eastAsia="宋体" w:hAnsi="Times New Roman"/>
                <w:sz w:val="20"/>
                <w:szCs w:val="20"/>
              </w:rPr>
              <w:t>工程技术人员</w:t>
            </w:r>
            <w:r>
              <w:rPr>
                <w:rFonts w:ascii="Times New Roman" w:eastAsia="宋体" w:hAnsi="Times New Roman"/>
                <w:sz w:val="20"/>
                <w:szCs w:val="20"/>
              </w:rPr>
              <w:t>L</w:t>
            </w:r>
          </w:p>
        </w:tc>
        <w:tc>
          <w:tcPr>
            <w:tcW w:w="132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sz w:val="20"/>
                <w:szCs w:val="20"/>
              </w:rPr>
            </w:pPr>
            <w:r>
              <w:rPr>
                <w:rFonts w:ascii="Times New Roman" w:eastAsia="宋体" w:hAnsi="宋体"/>
                <w:sz w:val="20"/>
                <w:szCs w:val="20"/>
              </w:rPr>
              <w:t>★★★★</w:t>
            </w:r>
          </w:p>
        </w:tc>
        <w:tc>
          <w:tcPr>
            <w:tcW w:w="144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博士</w:t>
            </w:r>
          </w:p>
        </w:tc>
        <w:tc>
          <w:tcPr>
            <w:tcW w:w="147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33" w:type="dxa"/>
            <w:tcBorders>
              <w:top w:val="nil"/>
              <w:left w:val="nil"/>
              <w:bottom w:val="single" w:sz="4" w:space="0" w:color="auto"/>
              <w:right w:val="single" w:sz="4" w:space="0" w:color="auto"/>
            </w:tcBorders>
            <w:noWrap/>
            <w:vAlign w:val="center"/>
          </w:tcPr>
          <w:p w:rsidR="002E3AE4" w:rsidRDefault="0064340E">
            <w:pPr>
              <w:widowControl/>
              <w:jc w:val="left"/>
              <w:rPr>
                <w:rFonts w:ascii="Times New Roman" w:eastAsia="宋体" w:hAnsi="Times New Roman"/>
                <w:sz w:val="20"/>
                <w:szCs w:val="20"/>
              </w:rPr>
            </w:pPr>
            <w:r>
              <w:rPr>
                <w:rFonts w:ascii="Times New Roman" w:eastAsia="宋体" w:hAnsi="Times New Roman"/>
                <w:sz w:val="20"/>
                <w:szCs w:val="20"/>
              </w:rPr>
              <w:t>具备调查、勘察、论证和评估海洋矿产、油气等海洋资源能力，或具备研究、应用海洋风能、潮汐能、波浪能等可再生能源能力，或具备防治海洋污染相关能力。</w:t>
            </w:r>
          </w:p>
        </w:tc>
      </w:tr>
      <w:tr w:rsidR="002E3AE4">
        <w:trPr>
          <w:trHeight w:val="1440"/>
        </w:trPr>
        <w:tc>
          <w:tcPr>
            <w:tcW w:w="748"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p>
        </w:tc>
        <w:tc>
          <w:tcPr>
            <w:tcW w:w="1273"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2-02-34-01</w:t>
            </w:r>
          </w:p>
        </w:tc>
        <w:tc>
          <w:tcPr>
            <w:tcW w:w="318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产品设计工程技术人员</w:t>
            </w:r>
          </w:p>
        </w:tc>
        <w:tc>
          <w:tcPr>
            <w:tcW w:w="1320"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4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20"/>
              </w:rPr>
              <w:t>3</w:t>
            </w:r>
            <w:r>
              <w:rPr>
                <w:rFonts w:ascii="Times New Roman" w:eastAsia="宋体" w:hAnsi="Times New Roman"/>
                <w:kern w:val="0"/>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33" w:type="dxa"/>
            <w:tcBorders>
              <w:top w:val="nil"/>
              <w:left w:val="single" w:sz="4" w:space="0" w:color="auto"/>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具备确定设计方向及设计方案并指导实施的能力；具备制订产品整体规划与设计方案，并指导实施的能力。</w:t>
            </w:r>
          </w:p>
        </w:tc>
      </w:tr>
      <w:tr w:rsidR="002E3AE4">
        <w:trPr>
          <w:trHeight w:val="1440"/>
        </w:trPr>
        <w:tc>
          <w:tcPr>
            <w:tcW w:w="748"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4</w:t>
            </w:r>
          </w:p>
        </w:tc>
        <w:tc>
          <w:tcPr>
            <w:tcW w:w="1273"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2-02-07-01</w:t>
            </w:r>
          </w:p>
        </w:tc>
        <w:tc>
          <w:tcPr>
            <w:tcW w:w="3184"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机械设计工程技术人员</w:t>
            </w:r>
          </w:p>
        </w:tc>
        <w:tc>
          <w:tcPr>
            <w:tcW w:w="132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40"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年及以上</w:t>
            </w:r>
          </w:p>
        </w:tc>
        <w:tc>
          <w:tcPr>
            <w:tcW w:w="4633" w:type="dxa"/>
            <w:tcBorders>
              <w:top w:val="nil"/>
              <w:left w:val="nil"/>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36"/>
              </w:rPr>
            </w:pPr>
            <w:r>
              <w:rPr>
                <w:rFonts w:ascii="Times New Roman" w:eastAsia="宋体" w:hAnsi="Times New Roman"/>
                <w:kern w:val="0"/>
                <w:sz w:val="20"/>
                <w:szCs w:val="36"/>
              </w:rPr>
              <w:t>具备管理机械产品设计流程的能力；具备制定机械产品性能测定方案与规范，确定检测技术参数并进行测试与试验的能力。</w:t>
            </w:r>
          </w:p>
        </w:tc>
      </w:tr>
      <w:tr w:rsidR="002E3AE4">
        <w:trPr>
          <w:trHeight w:val="1440"/>
        </w:trPr>
        <w:tc>
          <w:tcPr>
            <w:tcW w:w="748"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5</w:t>
            </w:r>
          </w:p>
        </w:tc>
        <w:tc>
          <w:tcPr>
            <w:tcW w:w="1273"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2-02-07-02</w:t>
            </w:r>
          </w:p>
        </w:tc>
        <w:tc>
          <w:tcPr>
            <w:tcW w:w="3184" w:type="dxa"/>
            <w:tcBorders>
              <w:top w:val="single" w:sz="4" w:space="0" w:color="auto"/>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机械制造工程技术人员</w:t>
            </w:r>
          </w:p>
        </w:tc>
        <w:tc>
          <w:tcPr>
            <w:tcW w:w="132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年及以上</w:t>
            </w:r>
          </w:p>
        </w:tc>
        <w:tc>
          <w:tcPr>
            <w:tcW w:w="4633" w:type="dxa"/>
            <w:tcBorders>
              <w:top w:val="single" w:sz="4" w:space="0" w:color="auto"/>
              <w:left w:val="nil"/>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具备研究、应用机械制造加工工艺技术和方法制订工艺规划的能力；具备编制工艺文件，集成设计和生产流程信息的能力。</w:t>
            </w:r>
          </w:p>
        </w:tc>
      </w:tr>
    </w:tbl>
    <w:p w:rsidR="002E3AE4" w:rsidRDefault="0064340E">
      <w:pPr>
        <w:pStyle w:val="3"/>
        <w:spacing w:line="240" w:lineRule="auto"/>
        <w:rPr>
          <w:rFonts w:ascii="Times New Roman" w:hAnsi="Times New Roman"/>
        </w:rPr>
      </w:pPr>
      <w:bookmarkStart w:id="63" w:name="_Toc7521"/>
      <w:r>
        <w:rPr>
          <w:rFonts w:ascii="Times New Roman" w:eastAsia="仿宋_GB2312" w:hAnsi="Times New Roman"/>
        </w:rPr>
        <w:lastRenderedPageBreak/>
        <w:t>海洋工程装备与高技术船舶</w:t>
      </w:r>
      <w:bookmarkEnd w:id="63"/>
    </w:p>
    <w:tbl>
      <w:tblPr>
        <w:tblW w:w="14068" w:type="dxa"/>
        <w:tblInd w:w="74" w:type="dxa"/>
        <w:tblLayout w:type="fixed"/>
        <w:tblLook w:val="04A0"/>
      </w:tblPr>
      <w:tblGrid>
        <w:gridCol w:w="726"/>
        <w:gridCol w:w="1234"/>
        <w:gridCol w:w="3260"/>
        <w:gridCol w:w="1290"/>
        <w:gridCol w:w="1455"/>
        <w:gridCol w:w="1455"/>
        <w:gridCol w:w="4648"/>
      </w:tblGrid>
      <w:tr w:rsidR="002E3AE4">
        <w:trPr>
          <w:trHeight w:val="567"/>
        </w:trPr>
        <w:tc>
          <w:tcPr>
            <w:tcW w:w="726"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34"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260"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29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55"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55"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648"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440"/>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123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2-02-07-12</w:t>
            </w:r>
          </w:p>
        </w:tc>
        <w:tc>
          <w:tcPr>
            <w:tcW w:w="326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船舶工程技术人员</w:t>
            </w:r>
          </w:p>
        </w:tc>
        <w:tc>
          <w:tcPr>
            <w:tcW w:w="129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5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年及以上</w:t>
            </w:r>
          </w:p>
        </w:tc>
        <w:tc>
          <w:tcPr>
            <w:tcW w:w="4648"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具备船舶及其辅助设备研究、设计和生产技术组织的能力。</w:t>
            </w:r>
          </w:p>
        </w:tc>
      </w:tr>
      <w:tr w:rsidR="002E3AE4">
        <w:trPr>
          <w:trHeight w:val="1440"/>
        </w:trPr>
        <w:tc>
          <w:tcPr>
            <w:tcW w:w="726"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7</w:t>
            </w:r>
          </w:p>
        </w:tc>
        <w:tc>
          <w:tcPr>
            <w:tcW w:w="1234"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2-02-15-02</w:t>
            </w:r>
          </w:p>
        </w:tc>
        <w:tc>
          <w:tcPr>
            <w:tcW w:w="326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船舶运用工程技术人员</w:t>
            </w:r>
          </w:p>
        </w:tc>
        <w:tc>
          <w:tcPr>
            <w:tcW w:w="129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55"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年及以上</w:t>
            </w:r>
          </w:p>
        </w:tc>
        <w:tc>
          <w:tcPr>
            <w:tcW w:w="4648"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具备船舶、海上设施及其设备的运行技术工艺研究、检测、指导维护、修理等能力。</w:t>
            </w:r>
          </w:p>
        </w:tc>
      </w:tr>
      <w:tr w:rsidR="002E3AE4">
        <w:trPr>
          <w:trHeight w:val="1440"/>
        </w:trPr>
        <w:tc>
          <w:tcPr>
            <w:tcW w:w="726"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8</w:t>
            </w:r>
          </w:p>
        </w:tc>
        <w:tc>
          <w:tcPr>
            <w:tcW w:w="1234"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6-18-01-07</w:t>
            </w:r>
          </w:p>
        </w:tc>
        <w:tc>
          <w:tcPr>
            <w:tcW w:w="3260"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多工序数控机床操作调整工</w:t>
            </w:r>
          </w:p>
        </w:tc>
        <w:tc>
          <w:tcPr>
            <w:tcW w:w="1290"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55"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55"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年及以上</w:t>
            </w:r>
          </w:p>
        </w:tc>
        <w:tc>
          <w:tcPr>
            <w:tcW w:w="4648" w:type="dxa"/>
            <w:tcBorders>
              <w:top w:val="nil"/>
              <w:left w:val="nil"/>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具备安装夹具，调整设备，装夹工件的能力；具备选择和安装刀具的能力。</w:t>
            </w:r>
          </w:p>
        </w:tc>
      </w:tr>
      <w:tr w:rsidR="002E3AE4">
        <w:trPr>
          <w:trHeight w:val="1440"/>
        </w:trPr>
        <w:tc>
          <w:tcPr>
            <w:tcW w:w="726"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9</w:t>
            </w:r>
          </w:p>
        </w:tc>
        <w:tc>
          <w:tcPr>
            <w:tcW w:w="1234"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6-18-02-04</w:t>
            </w:r>
          </w:p>
        </w:tc>
        <w:tc>
          <w:tcPr>
            <w:tcW w:w="3260"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焊工</w:t>
            </w:r>
          </w:p>
        </w:tc>
        <w:tc>
          <w:tcPr>
            <w:tcW w:w="1290"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55"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大专</w:t>
            </w:r>
          </w:p>
        </w:tc>
        <w:tc>
          <w:tcPr>
            <w:tcW w:w="1455"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年及以上</w:t>
            </w:r>
          </w:p>
        </w:tc>
        <w:tc>
          <w:tcPr>
            <w:tcW w:w="4648" w:type="dxa"/>
            <w:tcBorders>
              <w:top w:val="nil"/>
              <w:left w:val="nil"/>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具备压力容器行业工作能力，</w:t>
            </w:r>
            <w:r>
              <w:rPr>
                <w:rFonts w:ascii="Times New Roman" w:eastAsia="宋体" w:hAnsi="Times New Roman"/>
                <w:kern w:val="0"/>
                <w:sz w:val="20"/>
                <w:szCs w:val="36"/>
              </w:rPr>
              <w:t>持有</w:t>
            </w:r>
            <w:r>
              <w:rPr>
                <w:rFonts w:ascii="Times New Roman" w:eastAsia="宋体" w:hAnsi="Times New Roman"/>
                <w:kern w:val="0"/>
                <w:sz w:val="20"/>
                <w:szCs w:val="20"/>
              </w:rPr>
              <w:t>上岗证书。</w:t>
            </w:r>
          </w:p>
        </w:tc>
      </w:tr>
      <w:tr w:rsidR="002E3AE4">
        <w:trPr>
          <w:trHeight w:val="1440"/>
        </w:trPr>
        <w:tc>
          <w:tcPr>
            <w:tcW w:w="726"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10</w:t>
            </w:r>
          </w:p>
        </w:tc>
        <w:tc>
          <w:tcPr>
            <w:tcW w:w="1234"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6-23-02-01</w:t>
            </w:r>
          </w:p>
        </w:tc>
        <w:tc>
          <w:tcPr>
            <w:tcW w:w="3260" w:type="dxa"/>
            <w:tcBorders>
              <w:top w:val="nil"/>
              <w:left w:val="nil"/>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金属船体制造工</w:t>
            </w:r>
          </w:p>
        </w:tc>
        <w:tc>
          <w:tcPr>
            <w:tcW w:w="1290"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宋体"/>
                <w:kern w:val="0"/>
                <w:sz w:val="20"/>
                <w:szCs w:val="20"/>
              </w:rPr>
              <w:t>★</w:t>
            </w:r>
          </w:p>
        </w:tc>
        <w:tc>
          <w:tcPr>
            <w:tcW w:w="1455"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大专</w:t>
            </w:r>
          </w:p>
        </w:tc>
        <w:tc>
          <w:tcPr>
            <w:tcW w:w="1455" w:type="dxa"/>
            <w:tcBorders>
              <w:top w:val="nil"/>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年及以上</w:t>
            </w:r>
          </w:p>
        </w:tc>
        <w:tc>
          <w:tcPr>
            <w:tcW w:w="4648" w:type="dxa"/>
            <w:tcBorders>
              <w:top w:val="nil"/>
              <w:left w:val="nil"/>
              <w:bottom w:val="single" w:sz="4" w:space="0" w:color="auto"/>
              <w:right w:val="single" w:sz="4" w:space="0" w:color="auto"/>
            </w:tcBorders>
            <w:noWrap/>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具备使用设备或工具，进行船体线型、外板、构件放样，制作样板、样箱的能力；具备使用切割设备和工具，切割船用金属材料的能力。</w:t>
            </w:r>
          </w:p>
        </w:tc>
      </w:tr>
    </w:tbl>
    <w:p w:rsidR="002E3AE4" w:rsidRDefault="0064340E">
      <w:pPr>
        <w:pStyle w:val="3"/>
        <w:spacing w:line="240" w:lineRule="auto"/>
        <w:rPr>
          <w:rFonts w:ascii="Times New Roman" w:eastAsia="仿宋_GB2312" w:hAnsi="Times New Roman"/>
        </w:rPr>
      </w:pPr>
      <w:bookmarkStart w:id="64" w:name="_Toc17979"/>
      <w:bookmarkStart w:id="65" w:name="_Toc20733"/>
      <w:bookmarkStart w:id="66" w:name="_Toc4059"/>
      <w:bookmarkStart w:id="67" w:name="_Toc3985"/>
      <w:bookmarkStart w:id="68" w:name="_Toc54432132"/>
      <w:bookmarkStart w:id="69" w:name="_Toc30295"/>
      <w:r>
        <w:rPr>
          <w:rFonts w:ascii="Times New Roman" w:eastAsia="仿宋_GB2312" w:hAnsi="Times New Roman"/>
        </w:rPr>
        <w:lastRenderedPageBreak/>
        <w:t>生物医药</w:t>
      </w:r>
      <w:bookmarkEnd w:id="64"/>
      <w:bookmarkEnd w:id="65"/>
      <w:bookmarkEnd w:id="66"/>
      <w:bookmarkEnd w:id="67"/>
      <w:bookmarkEnd w:id="68"/>
      <w:bookmarkEnd w:id="69"/>
    </w:p>
    <w:tbl>
      <w:tblPr>
        <w:tblW w:w="13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240"/>
        <w:gridCol w:w="3201"/>
        <w:gridCol w:w="1305"/>
        <w:gridCol w:w="1470"/>
        <w:gridCol w:w="1470"/>
        <w:gridCol w:w="4578"/>
      </w:tblGrid>
      <w:tr w:rsidR="002E3AE4">
        <w:trPr>
          <w:trHeight w:val="624"/>
          <w:jc w:val="center"/>
        </w:trPr>
        <w:tc>
          <w:tcPr>
            <w:tcW w:w="729"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01"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0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78"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395"/>
          <w:jc w:val="center"/>
        </w:trPr>
        <w:tc>
          <w:tcPr>
            <w:tcW w:w="7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2-01-06-05</w:t>
            </w:r>
          </w:p>
        </w:tc>
        <w:tc>
          <w:tcPr>
            <w:tcW w:w="320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生物学研究人员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7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疫苗和细胞因子产品研发能力，能制备疫苗，掌握重组蛋白表达纯化活性检测、细菌和病毒培养检测、细胞水平试验、动物试验技能之一。具备管理疫苗开发项目团队管理，或项目注册及成功申报等工作能力。</w:t>
            </w:r>
          </w:p>
        </w:tc>
      </w:tr>
      <w:tr w:rsidR="002E3AE4">
        <w:trPr>
          <w:trHeight w:val="1395"/>
          <w:jc w:val="center"/>
        </w:trPr>
        <w:tc>
          <w:tcPr>
            <w:tcW w:w="7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2-02-06-01</w:t>
            </w:r>
          </w:p>
        </w:tc>
        <w:tc>
          <w:tcPr>
            <w:tcW w:w="320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化工实验工程技术人员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7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专业英语读写无障碍，口语和听力不影响交流；</w:t>
            </w:r>
            <w:r>
              <w:rPr>
                <w:rFonts w:ascii="Times New Roman" w:eastAsia="宋体" w:hAnsi="Times New Roman"/>
                <w:kern w:val="0"/>
                <w:sz w:val="20"/>
                <w:szCs w:val="36"/>
              </w:rPr>
              <w:t>具备制订化工工艺改进和新产品开发实验流程的能力。</w:t>
            </w:r>
          </w:p>
        </w:tc>
      </w:tr>
      <w:tr w:rsidR="002E3AE4">
        <w:trPr>
          <w:trHeight w:val="1395"/>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3</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2-02-29-03</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质量管理工程技术人员</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70"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578"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具备管理质量部门工作能力；具备生物制药、疫苗行业、细胞治疗行业、肿瘤行业任一行业能力；熟知生物或医药行业实验室、生产管理法律法规；精通英语。</w:t>
            </w:r>
          </w:p>
        </w:tc>
      </w:tr>
      <w:tr w:rsidR="002E3AE4">
        <w:trPr>
          <w:trHeight w:val="1395"/>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4</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2-01-08-00</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医学研究人员</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硕士</w:t>
            </w:r>
          </w:p>
        </w:tc>
        <w:tc>
          <w:tcPr>
            <w:tcW w:w="147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78"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具备干细胞专业学术知识搜集、推广能力，或具备肿瘤相关项目临床能力，或具有原料药、片剂、医药中间体任一研究成果。</w:t>
            </w:r>
          </w:p>
        </w:tc>
      </w:tr>
      <w:tr w:rsidR="002E3AE4">
        <w:trPr>
          <w:trHeight w:val="1395"/>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5</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2-02-28-01</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安全防范设计评估工程技术人员</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硕士</w:t>
            </w:r>
          </w:p>
        </w:tc>
        <w:tc>
          <w:tcPr>
            <w:tcW w:w="1470"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578"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具备从研发到量产全过程安全评估和评价的能力；具备指导方案设计和实施的能力；精通英语。</w:t>
            </w:r>
          </w:p>
        </w:tc>
      </w:tr>
    </w:tbl>
    <w:p w:rsidR="002E3AE4" w:rsidRDefault="0064340E">
      <w:pPr>
        <w:pStyle w:val="3"/>
        <w:spacing w:line="240" w:lineRule="auto"/>
        <w:rPr>
          <w:rFonts w:ascii="Times New Roman" w:hAnsi="Times New Roman"/>
        </w:rPr>
      </w:pPr>
      <w:bookmarkStart w:id="70" w:name="_Toc3671"/>
      <w:r>
        <w:rPr>
          <w:rFonts w:ascii="Times New Roman" w:eastAsia="仿宋_GB2312" w:hAnsi="Times New Roman"/>
        </w:rPr>
        <w:lastRenderedPageBreak/>
        <w:t>生物医药</w:t>
      </w:r>
      <w:bookmarkEnd w:id="70"/>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240"/>
        <w:gridCol w:w="3201"/>
        <w:gridCol w:w="1305"/>
        <w:gridCol w:w="1470"/>
        <w:gridCol w:w="1470"/>
        <w:gridCol w:w="4560"/>
      </w:tblGrid>
      <w:tr w:rsidR="002E3AE4">
        <w:trPr>
          <w:trHeight w:val="567"/>
          <w:jc w:val="center"/>
        </w:trPr>
        <w:tc>
          <w:tcPr>
            <w:tcW w:w="729"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01"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0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6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0"/>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6</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6-12-05-02</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发酵工程制药工</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70"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6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具备配制培养基的能力；具备培养基等材料、设备、器皿等消毒、灭菌的能力。</w:t>
            </w:r>
          </w:p>
        </w:tc>
      </w:tr>
      <w:tr w:rsidR="002E3AE4">
        <w:trPr>
          <w:trHeight w:val="1440"/>
          <w:jc w:val="center"/>
        </w:trPr>
        <w:tc>
          <w:tcPr>
            <w:tcW w:w="7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2-02-06-03</w:t>
            </w:r>
          </w:p>
        </w:tc>
        <w:tc>
          <w:tcPr>
            <w:tcW w:w="320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化工生产工程技术人员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专业英语读写无障碍，口语和听力不影响交流；</w:t>
            </w:r>
            <w:r>
              <w:rPr>
                <w:rFonts w:ascii="Times New Roman" w:eastAsia="宋体" w:hAnsi="Times New Roman"/>
                <w:kern w:val="0"/>
                <w:sz w:val="20"/>
                <w:szCs w:val="36"/>
              </w:rPr>
              <w:t>具备化工仪表、电力电气、化学检验、油气储运、化工设备检修维护任一专业工程技术能力。</w:t>
            </w:r>
          </w:p>
        </w:tc>
      </w:tr>
      <w:tr w:rsidR="002E3AE4">
        <w:trPr>
          <w:trHeight w:val="1440"/>
          <w:jc w:val="center"/>
        </w:trPr>
        <w:tc>
          <w:tcPr>
            <w:tcW w:w="7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2-02-32-00</w:t>
            </w:r>
          </w:p>
        </w:tc>
        <w:tc>
          <w:tcPr>
            <w:tcW w:w="320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制药工程技术人员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胜任药企或生物实验室工作，具备分子生物学、免疫学、生物学、细胞生物学、肿瘤学、制药工程专业能力，能独立完成包装及纯化各阶段的操作及分析工作。</w:t>
            </w:r>
          </w:p>
        </w:tc>
      </w:tr>
      <w:tr w:rsidR="002E3AE4">
        <w:trPr>
          <w:trHeight w:val="1440"/>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9</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4-01-02-01</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营销员</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7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6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具备生物、干细胞、疫苗、医药等行业工作能力；</w:t>
            </w:r>
            <w:r>
              <w:rPr>
                <w:rFonts w:ascii="Times New Roman" w:eastAsia="宋体" w:hAnsi="Times New Roman"/>
                <w:kern w:val="0"/>
                <w:sz w:val="20"/>
                <w:szCs w:val="36"/>
              </w:rPr>
              <w:t>具备调查了解市场信息分析，预测、开发市场寻找潜在客户的能力。</w:t>
            </w:r>
          </w:p>
        </w:tc>
      </w:tr>
      <w:tr w:rsidR="002E3AE4">
        <w:trPr>
          <w:trHeight w:val="1440"/>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10</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仿制药研发工程师（特需）</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7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6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具有较高的仿制药研发分析能力；拥有一定的产品生产现场把控与分析能力；具备确保仿制产品放大生产时能按照申报工艺生产出质量恒定产品的能力</w:t>
            </w:r>
            <w:r>
              <w:rPr>
                <w:rFonts w:ascii="Times New Roman" w:eastAsia="宋体" w:hAnsi="Times New Roman" w:hint="eastAsia"/>
                <w:sz w:val="20"/>
                <w:szCs w:val="20"/>
              </w:rPr>
              <w:t>；</w:t>
            </w:r>
            <w:r>
              <w:rPr>
                <w:rFonts w:ascii="Times New Roman" w:eastAsia="宋体" w:hAnsi="Times New Roman"/>
                <w:sz w:val="20"/>
                <w:szCs w:val="20"/>
              </w:rPr>
              <w:t>大学英语六级。</w:t>
            </w:r>
          </w:p>
        </w:tc>
      </w:tr>
    </w:tbl>
    <w:p w:rsidR="002E3AE4" w:rsidRDefault="0064340E">
      <w:pPr>
        <w:pStyle w:val="3"/>
        <w:spacing w:line="240" w:lineRule="auto"/>
        <w:rPr>
          <w:rFonts w:ascii="Times New Roman" w:hAnsi="Times New Roman"/>
        </w:rPr>
      </w:pPr>
      <w:bookmarkStart w:id="71" w:name="_Toc20702"/>
      <w:r>
        <w:rPr>
          <w:rFonts w:ascii="Times New Roman" w:eastAsia="仿宋_GB2312" w:hAnsi="Times New Roman"/>
        </w:rPr>
        <w:lastRenderedPageBreak/>
        <w:t>生物医药</w:t>
      </w:r>
      <w:bookmarkEnd w:id="71"/>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240"/>
        <w:gridCol w:w="3201"/>
        <w:gridCol w:w="1305"/>
        <w:gridCol w:w="1470"/>
        <w:gridCol w:w="1470"/>
        <w:gridCol w:w="4560"/>
      </w:tblGrid>
      <w:tr w:rsidR="002E3AE4">
        <w:trPr>
          <w:trHeight w:val="567"/>
          <w:jc w:val="center"/>
        </w:trPr>
        <w:tc>
          <w:tcPr>
            <w:tcW w:w="729"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01"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0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6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191"/>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11</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微生物分析员（特需）</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7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6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具备微生物检验分析能力，能按照实验室准则及规范对样品进行理化、微生物检测，及检测方法完善，检测方法的开发。</w:t>
            </w:r>
          </w:p>
        </w:tc>
      </w:tr>
      <w:tr w:rsidR="002E3AE4">
        <w:trPr>
          <w:trHeight w:val="1191"/>
          <w:jc w:val="center"/>
        </w:trPr>
        <w:tc>
          <w:tcPr>
            <w:tcW w:w="7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12</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w:t>
            </w:r>
          </w:p>
        </w:tc>
        <w:tc>
          <w:tcPr>
            <w:tcW w:w="320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研发注册员（特需）</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具备国内外仿制药品、进口药品注册能力，能协调临床检查，独立申报过</w:t>
            </w:r>
            <w:r>
              <w:rPr>
                <w:rFonts w:ascii="Times New Roman" w:eastAsia="宋体" w:hAnsi="Times New Roman"/>
                <w:sz w:val="20"/>
                <w:szCs w:val="20"/>
              </w:rPr>
              <w:t>1</w:t>
            </w:r>
            <w:r>
              <w:rPr>
                <w:rFonts w:ascii="Times New Roman" w:eastAsia="宋体" w:hAnsi="Times New Roman"/>
                <w:sz w:val="20"/>
                <w:szCs w:val="20"/>
              </w:rPr>
              <w:t>个以上品种；掌握一致性评价工作的要点与重点。</w:t>
            </w:r>
          </w:p>
        </w:tc>
      </w:tr>
      <w:tr w:rsidR="002E3AE4">
        <w:trPr>
          <w:trHeight w:val="1191"/>
          <w:jc w:val="center"/>
        </w:trPr>
        <w:tc>
          <w:tcPr>
            <w:tcW w:w="7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13</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w:t>
            </w:r>
          </w:p>
        </w:tc>
        <w:tc>
          <w:tcPr>
            <w:tcW w:w="320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合成研究员（特需）</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60" w:type="dxa"/>
            <w:vAlign w:val="center"/>
          </w:tcPr>
          <w:p w:rsidR="002E3AE4" w:rsidRDefault="0064340E">
            <w:pPr>
              <w:rPr>
                <w:rFonts w:ascii="Times New Roman" w:hAnsi="Times New Roman"/>
                <w:color w:val="000000" w:themeColor="text1"/>
                <w:kern w:val="0"/>
                <w:sz w:val="20"/>
                <w:szCs w:val="20"/>
                <w:highlight w:val="yellow"/>
              </w:rPr>
            </w:pPr>
            <w:r>
              <w:rPr>
                <w:rFonts w:ascii="Times New Roman" w:eastAsia="宋体" w:hAnsi="Times New Roman"/>
                <w:sz w:val="20"/>
                <w:szCs w:val="20"/>
              </w:rPr>
              <w:t>具备研发生产的药物合成工作能力。熟悉研发生产中的合成工艺与生产技术，具有较强的研发能力。</w:t>
            </w:r>
          </w:p>
        </w:tc>
      </w:tr>
      <w:tr w:rsidR="002E3AE4">
        <w:trPr>
          <w:trHeight w:val="1191"/>
          <w:jc w:val="center"/>
        </w:trPr>
        <w:tc>
          <w:tcPr>
            <w:tcW w:w="7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14</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6-12-01-00</w:t>
            </w:r>
          </w:p>
        </w:tc>
        <w:tc>
          <w:tcPr>
            <w:tcW w:w="320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化学合成制药工</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r>
              <w:rPr>
                <w:rFonts w:ascii="Times New Roman" w:eastAsia="宋体" w:hAnsi="宋体"/>
                <w:kern w:val="0"/>
                <w:sz w:val="20"/>
                <w:szCs w:val="28"/>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具备进行生产前准备作业的能力；具备使用配料罐，配制所需的溶液的能力。</w:t>
            </w:r>
          </w:p>
        </w:tc>
      </w:tr>
      <w:tr w:rsidR="002E3AE4">
        <w:trPr>
          <w:trHeight w:val="1191"/>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15</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6-12-05-04</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血液制品工</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硕士</w:t>
            </w:r>
          </w:p>
        </w:tc>
        <w:tc>
          <w:tcPr>
            <w:tcW w:w="1470"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6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具备干细胞专业学术推广工作能力；具备进行免疫、效价检测、采血、分离，生产免疫血浆的能力。</w:t>
            </w:r>
          </w:p>
        </w:tc>
      </w:tr>
      <w:tr w:rsidR="002E3AE4">
        <w:trPr>
          <w:trHeight w:val="1191"/>
          <w:jc w:val="center"/>
        </w:trPr>
        <w:tc>
          <w:tcPr>
            <w:tcW w:w="729"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16</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2-02-07-05</w:t>
            </w:r>
          </w:p>
        </w:tc>
        <w:tc>
          <w:tcPr>
            <w:tcW w:w="320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医学设备管理工程技术人员</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7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6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具备大型药厂工作能力，或生物制药行业实验室与设备的管理能力，能保证实验室正常运行；具备检验、安装、调试购进设备的能力。</w:t>
            </w:r>
          </w:p>
        </w:tc>
      </w:tr>
    </w:tbl>
    <w:p w:rsidR="002E3AE4" w:rsidRDefault="0064340E">
      <w:pPr>
        <w:pStyle w:val="3"/>
        <w:spacing w:line="240" w:lineRule="auto"/>
        <w:rPr>
          <w:rFonts w:ascii="Times New Roman" w:hAnsi="Times New Roman"/>
        </w:rPr>
      </w:pPr>
      <w:bookmarkStart w:id="72" w:name="_Toc20516"/>
      <w:r>
        <w:rPr>
          <w:rFonts w:ascii="Times New Roman" w:eastAsia="仿宋_GB2312" w:hAnsi="Times New Roman"/>
        </w:rPr>
        <w:lastRenderedPageBreak/>
        <w:t>生物医药</w:t>
      </w:r>
      <w:bookmarkEnd w:id="72"/>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40"/>
        <w:gridCol w:w="6"/>
        <w:gridCol w:w="3194"/>
        <w:gridCol w:w="1305"/>
        <w:gridCol w:w="1470"/>
        <w:gridCol w:w="1470"/>
        <w:gridCol w:w="12"/>
        <w:gridCol w:w="4606"/>
      </w:tblGrid>
      <w:tr w:rsidR="002E3AE4">
        <w:trPr>
          <w:trHeight w:val="567"/>
          <w:jc w:val="center"/>
        </w:trPr>
        <w:tc>
          <w:tcPr>
            <w:tcW w:w="731"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00" w:type="dxa"/>
            <w:gridSpan w:val="2"/>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0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618" w:type="dxa"/>
            <w:gridSpan w:val="2"/>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123"/>
          <w:jc w:val="center"/>
        </w:trPr>
        <w:tc>
          <w:tcPr>
            <w:tcW w:w="731"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17</w:t>
            </w:r>
          </w:p>
        </w:tc>
        <w:tc>
          <w:tcPr>
            <w:tcW w:w="124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2-02-31-01</w:t>
            </w:r>
          </w:p>
        </w:tc>
        <w:tc>
          <w:tcPr>
            <w:tcW w:w="3200" w:type="dxa"/>
            <w:gridSpan w:val="2"/>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产品质量检验工程技术人员</w:t>
            </w:r>
          </w:p>
        </w:tc>
        <w:tc>
          <w:tcPr>
            <w:tcW w:w="130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7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618" w:type="dxa"/>
            <w:gridSpan w:val="2"/>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具备医药行业质量检验工作能力，熟练操作实验室仪器；具备实验室设备验证、细胞培养、病毒载体检验任一方面工作能力；英语良好。</w:t>
            </w:r>
          </w:p>
        </w:tc>
      </w:tr>
      <w:tr w:rsidR="002E3AE4">
        <w:trPr>
          <w:trHeight w:val="1123"/>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18</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2-03-06-02</w:t>
            </w:r>
          </w:p>
        </w:tc>
        <w:tc>
          <w:tcPr>
            <w:tcW w:w="3200" w:type="dxa"/>
            <w:gridSpan w:val="2"/>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兽药技术人员</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18" w:type="dxa"/>
            <w:gridSpan w:val="2"/>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具备研究、应用兽用生物制品抗生素、化学药品及饲料药物添加剂等，并指导生产、经营的能力；具备监督、管理兽药产品质量的能力。</w:t>
            </w:r>
          </w:p>
        </w:tc>
      </w:tr>
      <w:tr w:rsidR="002E3AE4">
        <w:trPr>
          <w:trHeight w:val="1123"/>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19</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6-12-04-00</w:t>
            </w:r>
          </w:p>
        </w:tc>
        <w:tc>
          <w:tcPr>
            <w:tcW w:w="3200" w:type="dxa"/>
            <w:gridSpan w:val="2"/>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兽药制造工</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618" w:type="dxa"/>
            <w:gridSpan w:val="2"/>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具备研究、应用兽用生物制品抗生素、化学药品及饲料药物添加剂等，并指导生产、经营的能力。</w:t>
            </w:r>
            <w:r>
              <w:rPr>
                <w:rFonts w:ascii="Times New Roman" w:eastAsia="宋体" w:hAnsi="Times New Roman"/>
                <w:sz w:val="20"/>
                <w:szCs w:val="20"/>
              </w:rPr>
              <w:t xml:space="preserve"> </w:t>
            </w:r>
          </w:p>
        </w:tc>
      </w:tr>
      <w:tr w:rsidR="002E3AE4">
        <w:trPr>
          <w:trHeight w:val="1123"/>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w:t>
            </w:r>
          </w:p>
        </w:tc>
        <w:tc>
          <w:tcPr>
            <w:tcW w:w="12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6-12-05-03</w:t>
            </w:r>
          </w:p>
        </w:tc>
        <w:tc>
          <w:tcPr>
            <w:tcW w:w="3200" w:type="dxa"/>
            <w:gridSpan w:val="2"/>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疫苗制品工</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18" w:type="dxa"/>
            <w:gridSpan w:val="2"/>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具备制备基础液和疫苗培养基，配制化学药品及其他原辅料等的能力；具备消毒、灭菌并去除热原质的能力。</w:t>
            </w:r>
          </w:p>
        </w:tc>
      </w:tr>
      <w:tr w:rsidR="002E3AE4">
        <w:trPr>
          <w:trHeight w:val="1123"/>
          <w:jc w:val="center"/>
        </w:trPr>
        <w:tc>
          <w:tcPr>
            <w:tcW w:w="731" w:type="dxa"/>
            <w:noWrap/>
            <w:vAlign w:val="center"/>
          </w:tcPr>
          <w:p w:rsidR="002E3AE4" w:rsidRDefault="0064340E">
            <w:pPr>
              <w:jc w:val="center"/>
              <w:rPr>
                <w:rFonts w:ascii="Times New Roman" w:eastAsia="宋体" w:hAnsi="Times New Roman"/>
                <w:sz w:val="20"/>
                <w:szCs w:val="20"/>
              </w:rPr>
            </w:pPr>
            <w:bookmarkStart w:id="73" w:name="_Toc2193"/>
            <w:bookmarkStart w:id="74" w:name="_Toc9027"/>
            <w:bookmarkStart w:id="75" w:name="_Toc11679"/>
            <w:bookmarkStart w:id="76" w:name="_Toc9545"/>
            <w:r>
              <w:rPr>
                <w:rFonts w:ascii="Times New Roman" w:eastAsia="宋体" w:hAnsi="Times New Roman"/>
                <w:sz w:val="20"/>
                <w:szCs w:val="20"/>
              </w:rPr>
              <w:t>21</w:t>
            </w:r>
          </w:p>
        </w:tc>
        <w:tc>
          <w:tcPr>
            <w:tcW w:w="1246" w:type="dxa"/>
            <w:gridSpan w:val="2"/>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6-12-03-00</w:t>
            </w:r>
          </w:p>
        </w:tc>
        <w:tc>
          <w:tcPr>
            <w:tcW w:w="319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药物制剂工</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82" w:type="dxa"/>
            <w:gridSpan w:val="2"/>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06"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药品生产车间的无菌准备、制粒、压片、包衣、瓶装、铝塑、配液灌装等岗位的生产设备操作能力，具有一定的制剂理论基础和研究实践经验；熟悉制剂研究方法和要求；熟练掌握压片机、包衣机等制剂相关仪器设备操作。</w:t>
            </w:r>
          </w:p>
        </w:tc>
      </w:tr>
      <w:tr w:rsidR="002E3AE4">
        <w:trPr>
          <w:trHeight w:val="1123"/>
          <w:jc w:val="center"/>
        </w:trPr>
        <w:tc>
          <w:tcPr>
            <w:tcW w:w="73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22</w:t>
            </w:r>
          </w:p>
        </w:tc>
        <w:tc>
          <w:tcPr>
            <w:tcW w:w="1246" w:type="dxa"/>
            <w:gridSpan w:val="2"/>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6-12-05-01</w:t>
            </w:r>
          </w:p>
        </w:tc>
        <w:tc>
          <w:tcPr>
            <w:tcW w:w="319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生化药品制造工</w:t>
            </w:r>
          </w:p>
        </w:tc>
        <w:tc>
          <w:tcPr>
            <w:tcW w:w="130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82" w:type="dxa"/>
            <w:gridSpan w:val="2"/>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06"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具备动、植物及微生物原材料预处理的能力；具备提取、纯化有效药用成分的能力。</w:t>
            </w:r>
          </w:p>
        </w:tc>
      </w:tr>
    </w:tbl>
    <w:p w:rsidR="002E3AE4" w:rsidRDefault="0064340E">
      <w:pPr>
        <w:pStyle w:val="3"/>
        <w:spacing w:line="240" w:lineRule="auto"/>
        <w:rPr>
          <w:rFonts w:ascii="Times New Roman" w:eastAsia="仿宋_GB2312" w:hAnsi="Times New Roman"/>
        </w:rPr>
      </w:pPr>
      <w:bookmarkStart w:id="77" w:name="_Toc2673"/>
      <w:r>
        <w:rPr>
          <w:rFonts w:ascii="Times New Roman" w:eastAsia="仿宋_GB2312" w:hAnsi="Times New Roman"/>
        </w:rPr>
        <w:lastRenderedPageBreak/>
        <w:t>新材料</w:t>
      </w:r>
      <w:bookmarkEnd w:id="73"/>
      <w:bookmarkEnd w:id="74"/>
      <w:bookmarkEnd w:id="75"/>
      <w:bookmarkEnd w:id="76"/>
      <w:bookmarkEnd w:id="77"/>
    </w:p>
    <w:tbl>
      <w:tblPr>
        <w:tblW w:w="14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246"/>
        <w:gridCol w:w="3262"/>
        <w:gridCol w:w="1287"/>
        <w:gridCol w:w="1470"/>
        <w:gridCol w:w="1485"/>
        <w:gridCol w:w="4520"/>
      </w:tblGrid>
      <w:tr w:rsidR="002E3AE4">
        <w:trPr>
          <w:trHeight w:val="514"/>
          <w:jc w:val="center"/>
        </w:trPr>
        <w:tc>
          <w:tcPr>
            <w:tcW w:w="73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6"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87"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8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2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2-02-06-01</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化工实验工程技术人员</w:t>
            </w:r>
          </w:p>
        </w:tc>
        <w:tc>
          <w:tcPr>
            <w:tcW w:w="1287"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vAlign w:val="center"/>
          </w:tcPr>
          <w:p w:rsidR="002E3AE4" w:rsidRDefault="0064340E">
            <w:pPr>
              <w:jc w:val="left"/>
              <w:rPr>
                <w:rFonts w:ascii="Times New Roman" w:eastAsia="宋体" w:hAnsi="Times New Roman"/>
                <w:sz w:val="20"/>
                <w:szCs w:val="20"/>
              </w:rPr>
            </w:pPr>
            <w:r>
              <w:rPr>
                <w:rFonts w:ascii="Times New Roman" w:eastAsia="宋体" w:hAnsi="Times New Roman"/>
                <w:kern w:val="0"/>
                <w:sz w:val="20"/>
                <w:szCs w:val="36"/>
              </w:rPr>
              <w:t>具备配备、配置化工实验原材料和试剂的能力；具备调控工艺参数进行条件实验的能力。</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2-02-09-01</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电子材料工程技术人员</w:t>
            </w:r>
          </w:p>
        </w:tc>
        <w:tc>
          <w:tcPr>
            <w:tcW w:w="1287"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8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2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具备较强的运营管理能力；</w:t>
            </w:r>
            <w:r>
              <w:rPr>
                <w:rFonts w:ascii="Times New Roman" w:eastAsia="宋体" w:hAnsi="Times New Roman"/>
                <w:kern w:val="0"/>
                <w:sz w:val="20"/>
                <w:szCs w:val="36"/>
              </w:rPr>
              <w:t>具备研发、设计半导体敏感材料、高强度光纤与光材料</w:t>
            </w:r>
            <w:r>
              <w:rPr>
                <w:rFonts w:ascii="Times New Roman" w:eastAsia="宋体" w:hAnsi="Times New Roman" w:hint="eastAsia"/>
                <w:kern w:val="0"/>
                <w:sz w:val="20"/>
                <w:szCs w:val="36"/>
              </w:rPr>
              <w:t>，</w:t>
            </w:r>
            <w:r>
              <w:rPr>
                <w:rFonts w:ascii="Times New Roman" w:eastAsia="宋体" w:hAnsi="Times New Roman"/>
                <w:kern w:val="0"/>
                <w:sz w:val="20"/>
                <w:szCs w:val="36"/>
              </w:rPr>
              <w:t>并指导生产的能力。</w:t>
            </w:r>
          </w:p>
        </w:tc>
      </w:tr>
      <w:tr w:rsidR="002E3AE4">
        <w:trPr>
          <w:trHeight w:val="1446"/>
          <w:jc w:val="center"/>
        </w:trPr>
        <w:tc>
          <w:tcPr>
            <w:tcW w:w="732"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3</w:t>
            </w:r>
          </w:p>
        </w:tc>
        <w:tc>
          <w:tcPr>
            <w:tcW w:w="1246"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2-02-05-01</w:t>
            </w:r>
          </w:p>
        </w:tc>
        <w:tc>
          <w:tcPr>
            <w:tcW w:w="3262"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冶炼工程技术人员</w:t>
            </w:r>
          </w:p>
        </w:tc>
        <w:tc>
          <w:tcPr>
            <w:tcW w:w="1287"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imes New Roman" w:eastAsia="宋体" w:hAnsi="Times New Roman"/>
                <w:sz w:val="20"/>
                <w:szCs w:val="20"/>
              </w:rPr>
            </w:pPr>
            <w:r>
              <w:rPr>
                <w:rFonts w:ascii="Times New Roman" w:eastAsia="宋体" w:hAnsi="宋体"/>
                <w:kern w:val="0"/>
                <w:sz w:val="20"/>
                <w:szCs w:val="36"/>
              </w:rPr>
              <w:t>★★★★★</w:t>
            </w:r>
          </w:p>
        </w:tc>
        <w:tc>
          <w:tcPr>
            <w:tcW w:w="1470"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本科</w:t>
            </w:r>
          </w:p>
        </w:tc>
        <w:tc>
          <w:tcPr>
            <w:tcW w:w="1485"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520" w:type="dxa"/>
            <w:tcBorders>
              <w:top w:val="single" w:sz="4" w:space="0" w:color="auto"/>
              <w:left w:val="single" w:sz="4" w:space="0" w:color="auto"/>
              <w:bottom w:val="single" w:sz="4" w:space="0" w:color="auto"/>
              <w:right w:val="single" w:sz="4" w:space="0" w:color="auto"/>
            </w:tcBorders>
            <w:vAlign w:val="center"/>
          </w:tcPr>
          <w:p w:rsidR="002E3AE4" w:rsidRDefault="0064340E">
            <w:pPr>
              <w:jc w:val="left"/>
              <w:rPr>
                <w:rFonts w:ascii="Times New Roman" w:eastAsia="宋体" w:hAnsi="Times New Roman"/>
                <w:sz w:val="20"/>
                <w:szCs w:val="20"/>
              </w:rPr>
            </w:pPr>
            <w:r>
              <w:rPr>
                <w:rFonts w:ascii="Times New Roman" w:eastAsia="宋体" w:hAnsi="Times New Roman"/>
                <w:kern w:val="0"/>
                <w:sz w:val="20"/>
                <w:szCs w:val="36"/>
              </w:rPr>
              <w:t>具备研究应用原料预处理的能力；具备研究应用高炉、转炉、电炉及炉外精炼等设备的能力。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kern w:val="0"/>
                <w:sz w:val="20"/>
                <w:szCs w:val="36"/>
              </w:rPr>
              <w:t>4</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2-02-05-02</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轧制工程技术人员</w:t>
            </w:r>
          </w:p>
        </w:tc>
        <w:tc>
          <w:tcPr>
            <w:tcW w:w="128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85"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具备研究压力加工特性、金属组织与性能转变的能力。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5</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2-02-07-01</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机械设计工程技术人员</w:t>
            </w:r>
          </w:p>
        </w:tc>
        <w:tc>
          <w:tcPr>
            <w:tcW w:w="128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85"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kern w:val="0"/>
                <w:sz w:val="20"/>
                <w:szCs w:val="36"/>
              </w:rPr>
              <w:t>具备研究、应用机械产品设计的方法与技术；具备研究、开发和设计机械零部件、控制系统的能力。</w:t>
            </w:r>
          </w:p>
        </w:tc>
      </w:tr>
    </w:tbl>
    <w:p w:rsidR="002E3AE4" w:rsidRDefault="0064340E">
      <w:pPr>
        <w:pStyle w:val="3"/>
        <w:spacing w:line="240" w:lineRule="auto"/>
        <w:rPr>
          <w:rFonts w:ascii="Times New Roman" w:hAnsi="Times New Roman"/>
        </w:rPr>
      </w:pPr>
      <w:bookmarkStart w:id="78" w:name="_Toc19745"/>
      <w:r>
        <w:rPr>
          <w:rFonts w:ascii="Times New Roman" w:eastAsia="仿宋_GB2312" w:hAnsi="Times New Roman"/>
        </w:rPr>
        <w:lastRenderedPageBreak/>
        <w:t>新材料</w:t>
      </w:r>
      <w:bookmarkEnd w:id="78"/>
    </w:p>
    <w:tbl>
      <w:tblPr>
        <w:tblW w:w="14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246"/>
        <w:gridCol w:w="3262"/>
        <w:gridCol w:w="1347"/>
        <w:gridCol w:w="1470"/>
        <w:gridCol w:w="1425"/>
        <w:gridCol w:w="4520"/>
      </w:tblGrid>
      <w:tr w:rsidR="002E3AE4">
        <w:trPr>
          <w:trHeight w:val="567"/>
          <w:jc w:val="center"/>
        </w:trPr>
        <w:tc>
          <w:tcPr>
            <w:tcW w:w="732"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2"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47"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2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6</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2-02-07-13</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智能制造工程技术人员</w:t>
            </w:r>
          </w:p>
        </w:tc>
        <w:tc>
          <w:tcPr>
            <w:tcW w:w="134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25"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kern w:val="0"/>
                <w:sz w:val="20"/>
                <w:szCs w:val="36"/>
              </w:rPr>
              <w:t>具备材料科学领域项目研发、过程控制、流程优化的能力。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7</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2-02-09-02</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电子元器件工程技术人员</w:t>
            </w:r>
          </w:p>
        </w:tc>
        <w:tc>
          <w:tcPr>
            <w:tcW w:w="134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25"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kern w:val="0"/>
                <w:sz w:val="20"/>
                <w:szCs w:val="36"/>
              </w:rPr>
              <w:t>具备研发、应用电子元器件封装、试验、检测技术能力。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8</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2-02-11-01</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电工电器工程技术人员</w:t>
            </w:r>
          </w:p>
        </w:tc>
        <w:tc>
          <w:tcPr>
            <w:tcW w:w="134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25"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kern w:val="0"/>
                <w:sz w:val="20"/>
                <w:szCs w:val="36"/>
              </w:rPr>
              <w:t>具备研发、设计、检验、试验电气绝缘材料，进行电气功能材料绿色设计的能力。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9</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2-02-06-03</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化工生产工程技术人员</w:t>
            </w:r>
          </w:p>
        </w:tc>
        <w:tc>
          <w:tcPr>
            <w:tcW w:w="134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25"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kern w:val="0"/>
                <w:sz w:val="20"/>
                <w:szCs w:val="36"/>
              </w:rPr>
              <w:t>具备化工仪表、电力电气、化学检验、油气储运、化工设备检修维护任一专业工程技术能力；具备编写化工生产技术规程、操作方法的能力。</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2-02-07-04</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设备工程技术人员</w:t>
            </w:r>
          </w:p>
        </w:tc>
        <w:tc>
          <w:tcPr>
            <w:tcW w:w="1347"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vAlign w:val="center"/>
          </w:tcPr>
          <w:p w:rsidR="002E3AE4" w:rsidRDefault="0064340E">
            <w:pPr>
              <w:jc w:val="left"/>
              <w:rPr>
                <w:rFonts w:ascii="Times New Roman" w:eastAsia="宋体" w:hAnsi="Times New Roman"/>
                <w:sz w:val="20"/>
                <w:szCs w:val="20"/>
              </w:rPr>
            </w:pPr>
            <w:r>
              <w:rPr>
                <w:rFonts w:ascii="Times New Roman" w:eastAsia="宋体" w:hAnsi="Times New Roman"/>
                <w:kern w:val="0"/>
                <w:sz w:val="20"/>
                <w:szCs w:val="36"/>
              </w:rPr>
              <w:t>具备监测、监控设备运行状况并定期检查的能力；具备推广、应用设备新技术、新工艺的能力。</w:t>
            </w:r>
          </w:p>
        </w:tc>
      </w:tr>
    </w:tbl>
    <w:p w:rsidR="002E3AE4" w:rsidRDefault="0064340E">
      <w:pPr>
        <w:pStyle w:val="3"/>
        <w:spacing w:line="240" w:lineRule="auto"/>
        <w:rPr>
          <w:rFonts w:ascii="Times New Roman" w:hAnsi="Times New Roman"/>
        </w:rPr>
      </w:pPr>
      <w:bookmarkStart w:id="79" w:name="_Toc8829"/>
      <w:r>
        <w:rPr>
          <w:rFonts w:ascii="Times New Roman" w:eastAsia="仿宋_GB2312" w:hAnsi="Times New Roman"/>
        </w:rPr>
        <w:lastRenderedPageBreak/>
        <w:t>新材料</w:t>
      </w:r>
      <w:bookmarkEnd w:id="79"/>
    </w:p>
    <w:tbl>
      <w:tblPr>
        <w:tblW w:w="14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246"/>
        <w:gridCol w:w="3262"/>
        <w:gridCol w:w="1347"/>
        <w:gridCol w:w="1470"/>
        <w:gridCol w:w="1425"/>
        <w:gridCol w:w="4520"/>
      </w:tblGrid>
      <w:tr w:rsidR="002E3AE4">
        <w:trPr>
          <w:trHeight w:val="567"/>
          <w:jc w:val="center"/>
        </w:trPr>
        <w:tc>
          <w:tcPr>
            <w:tcW w:w="732"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2"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347"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2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11</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2-02-07-06</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模具设计工程技术人员</w:t>
            </w:r>
          </w:p>
        </w:tc>
        <w:tc>
          <w:tcPr>
            <w:tcW w:w="1347"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具备分析制件材质与结构特点，确定模具设计方案的能力；具备选择模具标准件、模具材质的能力。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12</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2-02-07-08</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材料成形与改性工程技术人员</w:t>
            </w:r>
          </w:p>
        </w:tc>
        <w:tc>
          <w:tcPr>
            <w:tcW w:w="134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r>
              <w:rPr>
                <w:rFonts w:ascii="Times New Roman" w:eastAsia="宋体" w:hAnsi="宋体"/>
                <w:kern w:val="0"/>
                <w:sz w:val="20"/>
                <w:szCs w:val="28"/>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硕士</w:t>
            </w:r>
          </w:p>
        </w:tc>
        <w:tc>
          <w:tcPr>
            <w:tcW w:w="1425"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具备研发设计能力，熟悉塑料件成型工艺，能操作相关设备；具备研究、应用温热成形组织性能控制技术的能力。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13</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2-02-29-03</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质量管理工程技术人员</w:t>
            </w:r>
          </w:p>
        </w:tc>
        <w:tc>
          <w:tcPr>
            <w:tcW w:w="134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25"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kern w:val="0"/>
                <w:sz w:val="20"/>
                <w:szCs w:val="36"/>
              </w:rPr>
              <w:t>具备编制、实施质量管理规划的能力；具备建立、运行质量管理体系的能力。</w:t>
            </w:r>
          </w:p>
        </w:tc>
      </w:tr>
      <w:tr w:rsidR="002E3AE4">
        <w:trPr>
          <w:trHeight w:val="1446"/>
          <w:jc w:val="center"/>
        </w:trPr>
        <w:tc>
          <w:tcPr>
            <w:tcW w:w="732"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14</w:t>
            </w:r>
          </w:p>
        </w:tc>
        <w:tc>
          <w:tcPr>
            <w:tcW w:w="1246"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2-02-36-05</w:t>
            </w:r>
          </w:p>
        </w:tc>
        <w:tc>
          <w:tcPr>
            <w:tcW w:w="326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塑料加工工程技术人员</w:t>
            </w:r>
          </w:p>
        </w:tc>
        <w:tc>
          <w:tcPr>
            <w:tcW w:w="1347"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硕士</w:t>
            </w:r>
          </w:p>
        </w:tc>
        <w:tc>
          <w:tcPr>
            <w:tcW w:w="1425"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具备研究、设计塑料制品的新品种的能力；具备筛选塑料制品成型用的原料、助剂及配方技术的能力。</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15</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6-11-06-00</w:t>
            </w:r>
          </w:p>
        </w:tc>
        <w:tc>
          <w:tcPr>
            <w:tcW w:w="3262" w:type="dxa"/>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合成树脂生产工</w:t>
            </w:r>
          </w:p>
        </w:tc>
        <w:tc>
          <w:tcPr>
            <w:tcW w:w="1347"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vAlign w:val="center"/>
          </w:tcPr>
          <w:p w:rsidR="002E3AE4" w:rsidRDefault="0064340E">
            <w:pPr>
              <w:rPr>
                <w:rFonts w:ascii="Times New Roman" w:eastAsia="宋体" w:hAnsi="Times New Roman"/>
                <w:sz w:val="20"/>
                <w:szCs w:val="20"/>
              </w:rPr>
            </w:pPr>
            <w:r>
              <w:rPr>
                <w:rFonts w:ascii="Times New Roman" w:eastAsia="宋体" w:hAnsi="Times New Roman" w:hint="eastAsia"/>
                <w:sz w:val="20"/>
                <w:szCs w:val="20"/>
              </w:rPr>
              <w:t>具备以烃类或烃类衍生物等低分子单体为原料生产高分子聚合物的能力；能熟练操作</w:t>
            </w:r>
            <w:r>
              <w:rPr>
                <w:rFonts w:ascii="Times New Roman" w:eastAsia="宋体" w:hAnsi="Times New Roman" w:hint="eastAsia"/>
                <w:sz w:val="20"/>
                <w:szCs w:val="20"/>
              </w:rPr>
              <w:t>SAN</w:t>
            </w:r>
            <w:r>
              <w:rPr>
                <w:rFonts w:ascii="Times New Roman" w:eastAsia="宋体" w:hAnsi="Times New Roman" w:hint="eastAsia"/>
                <w:sz w:val="20"/>
                <w:szCs w:val="20"/>
              </w:rPr>
              <w:t>、</w:t>
            </w:r>
            <w:r>
              <w:rPr>
                <w:rFonts w:ascii="Times New Roman" w:eastAsia="宋体" w:hAnsi="Times New Roman" w:hint="eastAsia"/>
                <w:sz w:val="20"/>
                <w:szCs w:val="20"/>
              </w:rPr>
              <w:t>PMMA</w:t>
            </w:r>
            <w:r>
              <w:rPr>
                <w:rFonts w:ascii="Times New Roman" w:eastAsia="宋体" w:hAnsi="Times New Roman" w:hint="eastAsia"/>
                <w:sz w:val="20"/>
                <w:szCs w:val="20"/>
              </w:rPr>
              <w:t>等设备。</w:t>
            </w:r>
          </w:p>
        </w:tc>
      </w:tr>
    </w:tbl>
    <w:p w:rsidR="002E3AE4" w:rsidRDefault="0064340E">
      <w:pPr>
        <w:pStyle w:val="3"/>
        <w:spacing w:line="240" w:lineRule="auto"/>
        <w:rPr>
          <w:rFonts w:ascii="Times New Roman" w:hAnsi="Times New Roman"/>
        </w:rPr>
      </w:pPr>
      <w:bookmarkStart w:id="80" w:name="_Toc13205"/>
      <w:r>
        <w:rPr>
          <w:rFonts w:ascii="Times New Roman" w:eastAsia="仿宋_GB2312" w:hAnsi="Times New Roman"/>
        </w:rPr>
        <w:lastRenderedPageBreak/>
        <w:t>新材料</w:t>
      </w:r>
      <w:bookmarkEnd w:id="80"/>
    </w:p>
    <w:tbl>
      <w:tblPr>
        <w:tblW w:w="14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246"/>
        <w:gridCol w:w="3262"/>
        <w:gridCol w:w="1583"/>
        <w:gridCol w:w="1470"/>
        <w:gridCol w:w="1425"/>
        <w:gridCol w:w="4520"/>
      </w:tblGrid>
      <w:tr w:rsidR="002E3AE4">
        <w:trPr>
          <w:trHeight w:val="567"/>
          <w:jc w:val="center"/>
        </w:trPr>
        <w:tc>
          <w:tcPr>
            <w:tcW w:w="732"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2"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83"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52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16</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6-11-01-02</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化工单元操作工</w:t>
            </w:r>
          </w:p>
        </w:tc>
        <w:tc>
          <w:tcPr>
            <w:tcW w:w="1583"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2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vAlign w:val="center"/>
          </w:tcPr>
          <w:p w:rsidR="002E3AE4" w:rsidRDefault="0064340E">
            <w:pPr>
              <w:rPr>
                <w:rFonts w:ascii="Times New Roman" w:eastAsia="宋体" w:hAnsi="Times New Roman"/>
                <w:sz w:val="20"/>
                <w:szCs w:val="20"/>
              </w:rPr>
            </w:pPr>
            <w:r>
              <w:rPr>
                <w:rFonts w:ascii="Times New Roman" w:eastAsia="宋体" w:hAnsi="Times New Roman" w:hint="eastAsia"/>
                <w:sz w:val="20"/>
                <w:szCs w:val="20"/>
              </w:rPr>
              <w:t>熟练掌握化工新材料专业理论知识；具备使用高端设备加工处理化工新材料的能力。</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17</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6-18-01-07</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多工序数控机床操作调整工</w:t>
            </w:r>
          </w:p>
        </w:tc>
        <w:tc>
          <w:tcPr>
            <w:tcW w:w="1583"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2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kern w:val="0"/>
                <w:sz w:val="20"/>
                <w:szCs w:val="20"/>
              </w:rPr>
              <w:t>熟悉硅等化合物半导体芯片加工工艺；熟练使用数控组合机床、复合机床进行新材料工件加工。</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18</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6-31-01-09</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工程机械维修工</w:t>
            </w:r>
          </w:p>
        </w:tc>
        <w:tc>
          <w:tcPr>
            <w:tcW w:w="1583"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2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520" w:type="dxa"/>
            <w:vAlign w:val="center"/>
          </w:tcPr>
          <w:p w:rsidR="002E3AE4" w:rsidRDefault="0064340E">
            <w:pPr>
              <w:jc w:val="left"/>
              <w:rPr>
                <w:rFonts w:ascii="Times New Roman" w:eastAsia="宋体" w:hAnsi="Times New Roman"/>
                <w:kern w:val="0"/>
                <w:sz w:val="20"/>
                <w:szCs w:val="20"/>
              </w:rPr>
            </w:pPr>
            <w:r>
              <w:rPr>
                <w:rFonts w:ascii="Times New Roman" w:eastAsia="宋体" w:hAnsi="Times New Roman" w:hint="eastAsia"/>
                <w:sz w:val="20"/>
                <w:szCs w:val="20"/>
              </w:rPr>
              <w:t>熟悉新材料领域内常见设备安装与调试；具备协调解决设备常见故障的能力。</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19</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6-14-02-00</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塑料制品成型制作工</w:t>
            </w:r>
          </w:p>
        </w:tc>
        <w:tc>
          <w:tcPr>
            <w:tcW w:w="1583"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25" w:type="dxa"/>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掌握新型塑料材料制作方法；具备使用专用设备生产、烧铸高端塑料产品的能力。</w:t>
            </w:r>
          </w:p>
        </w:tc>
      </w:tr>
      <w:tr w:rsidR="002E3AE4">
        <w:trPr>
          <w:trHeight w:val="1446"/>
          <w:jc w:val="center"/>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w:t>
            </w:r>
          </w:p>
        </w:tc>
        <w:tc>
          <w:tcPr>
            <w:tcW w:w="124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6-17-09-02</w:t>
            </w:r>
          </w:p>
        </w:tc>
        <w:tc>
          <w:tcPr>
            <w:tcW w:w="326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金属轧制工</w:t>
            </w:r>
          </w:p>
        </w:tc>
        <w:tc>
          <w:tcPr>
            <w:tcW w:w="1583"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520"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掌握中间合金等新材料制备方法；具有创新研发设计能力；熟悉合金等新型材料的检测方法及用途。</w:t>
            </w:r>
          </w:p>
        </w:tc>
      </w:tr>
    </w:tbl>
    <w:p w:rsidR="002E3AE4" w:rsidRDefault="0064340E">
      <w:pPr>
        <w:pStyle w:val="3"/>
        <w:spacing w:line="240" w:lineRule="auto"/>
        <w:rPr>
          <w:rFonts w:ascii="Times New Roman" w:eastAsia="仿宋_GB2312" w:hAnsi="Times New Roman"/>
        </w:rPr>
      </w:pPr>
      <w:bookmarkStart w:id="81" w:name="_Toc54432128"/>
      <w:bookmarkStart w:id="82" w:name="_Toc20596"/>
      <w:bookmarkStart w:id="83" w:name="_Toc13363"/>
      <w:bookmarkStart w:id="84" w:name="_Toc9187"/>
      <w:bookmarkStart w:id="85" w:name="_Toc11275"/>
      <w:bookmarkStart w:id="86" w:name="_Toc18800"/>
      <w:bookmarkStart w:id="87" w:name="_Toc54432135"/>
      <w:r>
        <w:rPr>
          <w:rFonts w:ascii="Times New Roman" w:eastAsia="仿宋_GB2312" w:hAnsi="Times New Roman"/>
        </w:rPr>
        <w:lastRenderedPageBreak/>
        <w:t>新能源</w:t>
      </w:r>
      <w:bookmarkEnd w:id="81"/>
      <w:r>
        <w:rPr>
          <w:rFonts w:ascii="Times New Roman" w:eastAsia="仿宋_GB2312" w:hAnsi="Times New Roman"/>
        </w:rPr>
        <w:t>和绿色环保</w:t>
      </w:r>
      <w:bookmarkEnd w:id="82"/>
      <w:bookmarkEnd w:id="83"/>
      <w:bookmarkEnd w:id="84"/>
      <w:bookmarkEnd w:id="85"/>
      <w:bookmarkEnd w:id="86"/>
    </w:p>
    <w:tbl>
      <w:tblPr>
        <w:tblW w:w="13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237"/>
        <w:gridCol w:w="3114"/>
        <w:gridCol w:w="1590"/>
        <w:gridCol w:w="1485"/>
        <w:gridCol w:w="1425"/>
        <w:gridCol w:w="4358"/>
      </w:tblGrid>
      <w:tr w:rsidR="002E3AE4">
        <w:trPr>
          <w:trHeight w:val="567"/>
          <w:jc w:val="center"/>
        </w:trPr>
        <w:tc>
          <w:tcPr>
            <w:tcW w:w="727"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37"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11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8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2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58"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395"/>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37"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2-02-09-01</w:t>
            </w:r>
          </w:p>
        </w:tc>
        <w:tc>
          <w:tcPr>
            <w:tcW w:w="311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电子材料工程技术人员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具备电池行业工作能力，熟悉原材料性能，熟练使用编程软件和相关仪器。</w:t>
            </w:r>
          </w:p>
        </w:tc>
      </w:tr>
      <w:tr w:rsidR="002E3AE4">
        <w:trPr>
          <w:trHeight w:val="1395"/>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37"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2-02-10-14</w:t>
            </w:r>
          </w:p>
        </w:tc>
        <w:tc>
          <w:tcPr>
            <w:tcW w:w="311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虚拟现实工程技术人员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具备专业模拟仿真软件使用能力，具有研发成果案例；具备虚拟现实模型制作、程序开发、系统测试的能力。</w:t>
            </w:r>
          </w:p>
        </w:tc>
      </w:tr>
      <w:tr w:rsidR="002E3AE4">
        <w:trPr>
          <w:trHeight w:val="1395"/>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37"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2-02-06-02</w:t>
            </w:r>
          </w:p>
        </w:tc>
        <w:tc>
          <w:tcPr>
            <w:tcW w:w="311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化工设计工程技术人员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具备电化学测试与分析或材料测试与分析的能力；</w:t>
            </w:r>
            <w:r>
              <w:rPr>
                <w:rFonts w:ascii="Times New Roman" w:eastAsia="宋体" w:hAnsi="Times New Roman"/>
                <w:kern w:val="0"/>
                <w:sz w:val="20"/>
                <w:szCs w:val="36"/>
              </w:rPr>
              <w:t>具备计算化工工艺的物料和热量平衡的能力。</w:t>
            </w:r>
          </w:p>
        </w:tc>
      </w:tr>
      <w:tr w:rsidR="002E3AE4">
        <w:trPr>
          <w:trHeight w:val="1395"/>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37"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2-02-09-02</w:t>
            </w:r>
          </w:p>
        </w:tc>
        <w:tc>
          <w:tcPr>
            <w:tcW w:w="311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电子元器件工程技术人员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36"/>
              </w:rPr>
              <w:t>具备研发、设计集成电路、电真空器件、特种器件、阻容元件、敏感元件、磁性器件、石英晶体与器件、电子陶瓷与压电、铁电晶体器件、机电组件、电子线缆、光纤光缆、化学物理电源的应用的能力。</w:t>
            </w:r>
          </w:p>
        </w:tc>
      </w:tr>
      <w:tr w:rsidR="002E3AE4">
        <w:trPr>
          <w:trHeight w:val="1395"/>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37"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2-02-10-06</w:t>
            </w:r>
          </w:p>
        </w:tc>
        <w:tc>
          <w:tcPr>
            <w:tcW w:w="3114"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嵌入式系统设计工程技术人员</w:t>
            </w:r>
            <w:r>
              <w:rPr>
                <w:rFonts w:ascii="Times New Roman" w:eastAsia="宋体" w:hAnsi="Times New Roman"/>
                <w:sz w:val="20"/>
                <w:szCs w:val="20"/>
              </w:rPr>
              <w:t>L</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具备嵌入式编程、独立实现复杂的总线或设备驱动的能力；</w:t>
            </w:r>
            <w:r>
              <w:rPr>
                <w:rFonts w:ascii="Times New Roman" w:eastAsia="宋体" w:hAnsi="Times New Roman"/>
                <w:kern w:val="0"/>
                <w:sz w:val="20"/>
                <w:szCs w:val="20"/>
              </w:rPr>
              <w:t>具备分析理解控制对象的要求并归纳成技术指标的能力；具备配置嵌入式应用系统和自动化控制系统硬件，确定技术规格的能力。</w:t>
            </w:r>
          </w:p>
        </w:tc>
      </w:tr>
    </w:tbl>
    <w:p w:rsidR="002E3AE4" w:rsidRDefault="0064340E">
      <w:pPr>
        <w:pStyle w:val="3"/>
        <w:spacing w:line="240" w:lineRule="auto"/>
        <w:rPr>
          <w:rFonts w:ascii="Times New Roman" w:hAnsi="Times New Roman"/>
        </w:rPr>
      </w:pPr>
      <w:bookmarkStart w:id="88" w:name="_Toc15951"/>
      <w:r>
        <w:rPr>
          <w:rFonts w:ascii="Times New Roman" w:eastAsia="仿宋_GB2312" w:hAnsi="Times New Roman"/>
        </w:rPr>
        <w:lastRenderedPageBreak/>
        <w:t>新能源和绿色环保</w:t>
      </w:r>
      <w:bookmarkEnd w:id="88"/>
    </w:p>
    <w:tbl>
      <w:tblPr>
        <w:tblW w:w="13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237"/>
        <w:gridCol w:w="3114"/>
        <w:gridCol w:w="1590"/>
        <w:gridCol w:w="1485"/>
        <w:gridCol w:w="1425"/>
        <w:gridCol w:w="4358"/>
      </w:tblGrid>
      <w:tr w:rsidR="002E3AE4">
        <w:trPr>
          <w:trHeight w:val="567"/>
          <w:jc w:val="center"/>
        </w:trPr>
        <w:tc>
          <w:tcPr>
            <w:tcW w:w="727"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37"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11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8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5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6-11-01-03</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化工总控工</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r>
              <w:rPr>
                <w:rFonts w:ascii="Times New Roman" w:eastAsia="宋体" w:hAnsi="宋体"/>
                <w:kern w:val="0"/>
                <w:sz w:val="20"/>
                <w:szCs w:val="28"/>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具备操作仪表及自动控制系统，控制生产装置运行的能力；具备调节控制工艺参数，分析判断生产的能力。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37"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2-02-07-02</w:t>
            </w:r>
          </w:p>
        </w:tc>
        <w:tc>
          <w:tcPr>
            <w:tcW w:w="311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机械制造工程技术人员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36"/>
              </w:rPr>
              <w:t>具备研究、应用机械制造加工工艺技术和方法，仿真、分析产品生产过程及运行过程，制订工艺规划的能力。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2-02-07-04</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设备工程技术人员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具备较强的机电图纸审核能力和机电安装专业技术能力；</w:t>
            </w:r>
            <w:r>
              <w:rPr>
                <w:rFonts w:ascii="Times New Roman" w:eastAsia="宋体" w:hAnsi="Times New Roman"/>
                <w:kern w:val="0"/>
                <w:sz w:val="20"/>
                <w:szCs w:val="36"/>
              </w:rPr>
              <w:t>具备监测、监控设备运行状况并定期检查的能力。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9</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2-02-10-05</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信息系统分析工程技术人员</w:t>
            </w:r>
            <w:r>
              <w:rPr>
                <w:rFonts w:ascii="Times New Roman" w:eastAsia="宋体" w:hAnsi="Times New Roman"/>
                <w:sz w:val="20"/>
                <w:szCs w:val="20"/>
              </w:rPr>
              <w:t>L</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胜任系统控制工程师工作，能熟练使用开发软件进行调试及参数标定；具备编写系统需求说明书，建立信息系统逻辑模型的能力。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2-02-11-01</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电工电器工程技术人员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具备电池行业电气工程师工作能力，能进行电气优化设计，熟练使用编程软件和相关仪器。</w:t>
            </w:r>
          </w:p>
        </w:tc>
      </w:tr>
    </w:tbl>
    <w:p w:rsidR="002E3AE4" w:rsidRDefault="0064340E">
      <w:pPr>
        <w:pStyle w:val="3"/>
        <w:spacing w:line="240" w:lineRule="auto"/>
        <w:rPr>
          <w:rFonts w:ascii="Times New Roman" w:hAnsi="Times New Roman"/>
        </w:rPr>
      </w:pPr>
      <w:bookmarkStart w:id="89" w:name="_Toc18572"/>
      <w:r>
        <w:rPr>
          <w:rFonts w:ascii="Times New Roman" w:eastAsia="仿宋_GB2312" w:hAnsi="Times New Roman"/>
        </w:rPr>
        <w:lastRenderedPageBreak/>
        <w:t>新能源和绿色环保</w:t>
      </w:r>
      <w:bookmarkEnd w:id="89"/>
    </w:p>
    <w:tbl>
      <w:tblPr>
        <w:tblW w:w="13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237"/>
        <w:gridCol w:w="3114"/>
        <w:gridCol w:w="1590"/>
        <w:gridCol w:w="1485"/>
        <w:gridCol w:w="1425"/>
        <w:gridCol w:w="4358"/>
      </w:tblGrid>
      <w:tr w:rsidR="002E3AE4">
        <w:trPr>
          <w:trHeight w:val="546"/>
          <w:jc w:val="center"/>
        </w:trPr>
        <w:tc>
          <w:tcPr>
            <w:tcW w:w="727"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37"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11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8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5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11</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2-02-29-03</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质量管理工程技术人员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具备化学、电化学或材料学专业能力和电池行业工作能力；</w:t>
            </w:r>
            <w:r>
              <w:rPr>
                <w:rFonts w:ascii="Times New Roman" w:eastAsia="宋体" w:hAnsi="Times New Roman"/>
                <w:kern w:val="0"/>
                <w:sz w:val="20"/>
                <w:szCs w:val="36"/>
              </w:rPr>
              <w:t>具备建立、运行质量管理体系的能力。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12</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2-02-30-06</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能源管理工程技术人员</w:t>
            </w:r>
            <w:r>
              <w:rPr>
                <w:rFonts w:ascii="Times New Roman" w:eastAsia="宋体" w:hAnsi="Times New Roman"/>
                <w:sz w:val="20"/>
                <w:szCs w:val="20"/>
              </w:rPr>
              <w:t>L</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36"/>
              </w:rPr>
              <w:t>具备制订、实施企业能源发展策略与规划的能力；具备研究、应用节能技术、设备和材料的能力。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13</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2-02-31-01</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产品质量检验工程技术人员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具备电池行业工作能力，熟悉电池测试方法，熟悉相关国标、行业标准；具备制订、修订、验证产品质量标准、技术规范、检验方法的能力。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14</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6-28-02-05</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工业废气治理工</w:t>
            </w:r>
            <w:r>
              <w:rPr>
                <w:rFonts w:ascii="Times New Roman" w:eastAsia="宋体" w:hAnsi="Times New Roman"/>
                <w:sz w:val="20"/>
                <w:szCs w:val="20"/>
              </w:rPr>
              <w:t>L</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具备识别化学工艺的能力；具备</w:t>
            </w:r>
            <w:r>
              <w:rPr>
                <w:rFonts w:ascii="Times New Roman" w:eastAsia="宋体" w:hAnsi="Times New Roman" w:hint="eastAsia"/>
                <w:sz w:val="20"/>
                <w:szCs w:val="20"/>
              </w:rPr>
              <w:t>操</w:t>
            </w:r>
            <w:r>
              <w:rPr>
                <w:rFonts w:ascii="Times New Roman" w:eastAsia="宋体" w:hAnsi="Times New Roman"/>
                <w:sz w:val="20"/>
                <w:szCs w:val="20"/>
              </w:rPr>
              <w:t>作废气预处理、气体净化、反应器等净化设备，除去废气中的有害污染物和颗粒物的能力。</w:t>
            </w:r>
          </w:p>
        </w:tc>
      </w:tr>
      <w:tr w:rsidR="002E3AE4">
        <w:trPr>
          <w:trHeight w:val="1446"/>
          <w:jc w:val="center"/>
        </w:trPr>
        <w:tc>
          <w:tcPr>
            <w:tcW w:w="72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15</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4-08-08-09</w:t>
            </w:r>
          </w:p>
        </w:tc>
        <w:tc>
          <w:tcPr>
            <w:tcW w:w="311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包装设计师</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8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5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具备大型工业设备包装设计能力；具备选择包装材料、包装结构和包装技法，设计容器成型和包装工艺的能力。</w:t>
            </w:r>
          </w:p>
        </w:tc>
      </w:tr>
    </w:tbl>
    <w:p w:rsidR="002E3AE4" w:rsidRDefault="0064340E">
      <w:pPr>
        <w:pStyle w:val="2"/>
        <w:spacing w:line="240" w:lineRule="auto"/>
        <w:rPr>
          <w:rFonts w:ascii="Times New Roman" w:hAnsi="Times New Roman"/>
          <w:color w:val="auto"/>
        </w:rPr>
      </w:pPr>
      <w:bookmarkStart w:id="90" w:name="_Toc22232"/>
      <w:bookmarkStart w:id="91" w:name="_Toc31282"/>
      <w:bookmarkStart w:id="92" w:name="_Toc25333"/>
      <w:bookmarkStart w:id="93" w:name="_Toc31096"/>
      <w:bookmarkStart w:id="94" w:name="_Toc2783"/>
      <w:r>
        <w:rPr>
          <w:rFonts w:ascii="Times New Roman" w:hAnsi="Times New Roman"/>
          <w:color w:val="auto"/>
        </w:rPr>
        <w:lastRenderedPageBreak/>
        <w:t>（三）现代服务业</w:t>
      </w:r>
      <w:bookmarkEnd w:id="87"/>
      <w:bookmarkEnd w:id="90"/>
      <w:bookmarkEnd w:id="91"/>
      <w:bookmarkEnd w:id="92"/>
      <w:bookmarkEnd w:id="93"/>
      <w:bookmarkEnd w:id="94"/>
    </w:p>
    <w:p w:rsidR="002E3AE4" w:rsidRDefault="0064340E">
      <w:pPr>
        <w:pStyle w:val="3"/>
        <w:spacing w:line="240" w:lineRule="auto"/>
        <w:rPr>
          <w:rFonts w:ascii="Times New Roman" w:eastAsia="仿宋_GB2312" w:hAnsi="Times New Roman"/>
        </w:rPr>
      </w:pPr>
      <w:bookmarkStart w:id="95" w:name="_Toc19315"/>
      <w:bookmarkStart w:id="96" w:name="_Toc13408"/>
      <w:bookmarkStart w:id="97" w:name="_Toc21405"/>
      <w:bookmarkStart w:id="98" w:name="_Toc54432136"/>
      <w:bookmarkStart w:id="99" w:name="_Toc24717"/>
      <w:bookmarkStart w:id="100" w:name="_Toc31333"/>
      <w:r>
        <w:rPr>
          <w:rFonts w:ascii="Times New Roman" w:eastAsia="仿宋_GB2312" w:hAnsi="Times New Roman"/>
        </w:rPr>
        <w:t>港航物流</w:t>
      </w:r>
      <w:bookmarkEnd w:id="95"/>
      <w:bookmarkEnd w:id="96"/>
      <w:bookmarkEnd w:id="97"/>
      <w:bookmarkEnd w:id="98"/>
      <w:bookmarkEnd w:id="99"/>
      <w:bookmarkEnd w:id="100"/>
    </w:p>
    <w:tbl>
      <w:tblPr>
        <w:tblW w:w="1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3129"/>
        <w:gridCol w:w="1590"/>
        <w:gridCol w:w="1470"/>
        <w:gridCol w:w="1440"/>
        <w:gridCol w:w="4324"/>
      </w:tblGrid>
      <w:tr w:rsidR="002E3AE4">
        <w:trPr>
          <w:trHeight w:val="567"/>
          <w:jc w:val="center"/>
        </w:trPr>
        <w:tc>
          <w:tcPr>
            <w:tcW w:w="72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129"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2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644"/>
          <w:jc w:val="center"/>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2-04-02-01</w:t>
            </w:r>
          </w:p>
        </w:tc>
        <w:tc>
          <w:tcPr>
            <w:tcW w:w="31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甲板部技术人员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24"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具备远洋工作能力；具备驾驶船舶，进行航行值班的能力；具备进行船舶操作管理，组织培训和演习的能力。</w:t>
            </w:r>
          </w:p>
        </w:tc>
      </w:tr>
      <w:tr w:rsidR="002E3AE4">
        <w:trPr>
          <w:trHeight w:val="1644"/>
          <w:jc w:val="center"/>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2-04-02-02</w:t>
            </w:r>
          </w:p>
        </w:tc>
        <w:tc>
          <w:tcPr>
            <w:tcW w:w="31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轮机部技术人员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24"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具备远洋工作能力；具备操作、保养、维修船舶机械电子电气设备、无线电通信设备、局域网络和应急设备的能力。</w:t>
            </w:r>
          </w:p>
        </w:tc>
      </w:tr>
      <w:tr w:rsidR="002E3AE4">
        <w:trPr>
          <w:trHeight w:val="1644"/>
          <w:jc w:val="center"/>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2-04-02-03</w:t>
            </w:r>
          </w:p>
        </w:tc>
        <w:tc>
          <w:tcPr>
            <w:tcW w:w="31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船舶引航员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324"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持有沿海航区一等客船或以上船长适任证书，具备引领船舶进出港口及在江河、水道、海峡等特殊水域航行和靠、离泊位的能力。</w:t>
            </w:r>
          </w:p>
        </w:tc>
      </w:tr>
      <w:tr w:rsidR="002E3AE4">
        <w:trPr>
          <w:trHeight w:val="1644"/>
          <w:jc w:val="center"/>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2-06-07-12</w:t>
            </w:r>
          </w:p>
        </w:tc>
        <w:tc>
          <w:tcPr>
            <w:tcW w:w="312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报关专业人员</w:t>
            </w:r>
          </w:p>
        </w:tc>
        <w:tc>
          <w:tcPr>
            <w:tcW w:w="1590"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24"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具备团队管理能力；具备填制进出口货物报关单，申报进出口货物情况的能力；具备提交报关单、贸易管制证件、进出口商业单证的能力。</w:t>
            </w:r>
          </w:p>
        </w:tc>
      </w:tr>
    </w:tbl>
    <w:p w:rsidR="002E3AE4" w:rsidRDefault="0064340E">
      <w:pPr>
        <w:pStyle w:val="3"/>
        <w:spacing w:line="240" w:lineRule="auto"/>
        <w:rPr>
          <w:rFonts w:ascii="Times New Roman" w:eastAsia="仿宋_GB2312" w:hAnsi="Times New Roman"/>
        </w:rPr>
      </w:pPr>
      <w:bookmarkStart w:id="101" w:name="_Toc21253"/>
      <w:bookmarkStart w:id="102" w:name="_Toc54432137"/>
      <w:bookmarkStart w:id="103" w:name="_Toc29593"/>
      <w:bookmarkStart w:id="104" w:name="_Toc13050"/>
      <w:bookmarkStart w:id="105" w:name="_Toc19016"/>
      <w:bookmarkStart w:id="106" w:name="_Toc20836"/>
      <w:r>
        <w:rPr>
          <w:rFonts w:ascii="Times New Roman" w:eastAsia="仿宋_GB2312" w:hAnsi="Times New Roman"/>
        </w:rPr>
        <w:lastRenderedPageBreak/>
        <w:t>软件与信息服务</w:t>
      </w:r>
      <w:bookmarkEnd w:id="101"/>
      <w:bookmarkEnd w:id="102"/>
      <w:bookmarkEnd w:id="103"/>
      <w:bookmarkEnd w:id="104"/>
      <w:bookmarkEnd w:id="105"/>
      <w:bookmarkEnd w:id="106"/>
    </w:p>
    <w:tbl>
      <w:tblPr>
        <w:tblW w:w="1410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3254"/>
        <w:gridCol w:w="1585"/>
        <w:gridCol w:w="1470"/>
        <w:gridCol w:w="1440"/>
        <w:gridCol w:w="4408"/>
      </w:tblGrid>
      <w:tr w:rsidR="002E3AE4">
        <w:trPr>
          <w:trHeight w:val="567"/>
        </w:trPr>
        <w:tc>
          <w:tcPr>
            <w:tcW w:w="72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5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8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408"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17"/>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资深软件架构师（特需）</w:t>
            </w:r>
          </w:p>
        </w:tc>
        <w:tc>
          <w:tcPr>
            <w:tcW w:w="158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3</w:t>
            </w:r>
            <w:r>
              <w:rPr>
                <w:rFonts w:ascii="Times New Roman" w:eastAsia="宋体" w:hAnsi="Times New Roman"/>
                <w:kern w:val="0"/>
                <w:sz w:val="20"/>
                <w:szCs w:val="36"/>
              </w:rPr>
              <w:t>年及以上</w:t>
            </w:r>
          </w:p>
        </w:tc>
        <w:tc>
          <w:tcPr>
            <w:tcW w:w="4408" w:type="dxa"/>
            <w:vAlign w:val="center"/>
          </w:tcPr>
          <w:p w:rsidR="002E3AE4" w:rsidRDefault="0064340E">
            <w:pPr>
              <w:rPr>
                <w:rFonts w:ascii="Times New Roman" w:eastAsia="宋体" w:hAnsi="Times New Roman"/>
                <w:kern w:val="0"/>
                <w:sz w:val="20"/>
                <w:szCs w:val="20"/>
              </w:rPr>
            </w:pPr>
            <w:r>
              <w:rPr>
                <w:rFonts w:ascii="Times New Roman" w:eastAsia="宋体" w:hAnsi="Times New Roman"/>
                <w:sz w:val="20"/>
                <w:szCs w:val="20"/>
              </w:rPr>
              <w:t>具备负责软件项目规模达到</w:t>
            </w:r>
            <w:r>
              <w:rPr>
                <w:rFonts w:ascii="Times New Roman" w:eastAsia="宋体" w:hAnsi="Times New Roman"/>
                <w:sz w:val="20"/>
                <w:szCs w:val="20"/>
              </w:rPr>
              <w:t>80</w:t>
            </w:r>
            <w:r>
              <w:rPr>
                <w:rFonts w:ascii="Times New Roman" w:eastAsia="宋体" w:hAnsi="Times New Roman"/>
                <w:sz w:val="20"/>
                <w:szCs w:val="20"/>
              </w:rPr>
              <w:t>万行代码或不少于</w:t>
            </w:r>
            <w:r>
              <w:rPr>
                <w:rFonts w:ascii="Times New Roman" w:eastAsia="宋体" w:hAnsi="Times New Roman"/>
                <w:sz w:val="20"/>
                <w:szCs w:val="20"/>
              </w:rPr>
              <w:t>200</w:t>
            </w:r>
            <w:r>
              <w:rPr>
                <w:rFonts w:ascii="Times New Roman" w:eastAsia="宋体" w:hAnsi="Times New Roman"/>
                <w:sz w:val="20"/>
                <w:szCs w:val="20"/>
              </w:rPr>
              <w:t>个人月数的能力；具备总体设计软件产品数不少于三个的经历，在国内有一定的知名度和影响力，或参与过省级以上重点软件项目规划、设计。</w:t>
            </w:r>
          </w:p>
        </w:tc>
      </w:tr>
      <w:tr w:rsidR="002E3AE4">
        <w:trPr>
          <w:trHeight w:val="1417"/>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资深系统分析师（特需）</w:t>
            </w:r>
          </w:p>
        </w:tc>
        <w:tc>
          <w:tcPr>
            <w:tcW w:w="158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8</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vAlign w:val="center"/>
          </w:tcPr>
          <w:p w:rsidR="002E3AE4" w:rsidRDefault="0064340E">
            <w:pPr>
              <w:rPr>
                <w:rFonts w:ascii="Times New Roman" w:eastAsia="宋体" w:hAnsi="Times New Roman"/>
                <w:kern w:val="0"/>
                <w:sz w:val="20"/>
                <w:szCs w:val="20"/>
              </w:rPr>
            </w:pPr>
            <w:r>
              <w:rPr>
                <w:rFonts w:ascii="Times New Roman" w:eastAsia="宋体" w:hAnsi="Times New Roman"/>
                <w:sz w:val="20"/>
                <w:szCs w:val="20"/>
              </w:rPr>
              <w:t>具备负责软件项目规模达到</w:t>
            </w:r>
            <w:r>
              <w:rPr>
                <w:rFonts w:ascii="Times New Roman" w:eastAsia="宋体" w:hAnsi="Times New Roman"/>
                <w:sz w:val="20"/>
                <w:szCs w:val="20"/>
              </w:rPr>
              <w:t>50</w:t>
            </w:r>
            <w:r>
              <w:rPr>
                <w:rFonts w:ascii="Times New Roman" w:eastAsia="宋体" w:hAnsi="Times New Roman"/>
                <w:sz w:val="20"/>
                <w:szCs w:val="20"/>
              </w:rPr>
              <w:t>万行代码或不少于</w:t>
            </w:r>
            <w:r>
              <w:rPr>
                <w:rFonts w:ascii="Times New Roman" w:eastAsia="宋体" w:hAnsi="Times New Roman"/>
                <w:sz w:val="20"/>
                <w:szCs w:val="20"/>
              </w:rPr>
              <w:t>120</w:t>
            </w:r>
            <w:r>
              <w:rPr>
                <w:rFonts w:ascii="Times New Roman" w:eastAsia="宋体" w:hAnsi="Times New Roman"/>
                <w:sz w:val="20"/>
                <w:szCs w:val="20"/>
              </w:rPr>
              <w:t>个人月数的能力；具备至少</w:t>
            </w:r>
            <w:r>
              <w:rPr>
                <w:rFonts w:ascii="Times New Roman" w:eastAsia="宋体" w:hAnsi="Times New Roman"/>
                <w:sz w:val="20"/>
                <w:szCs w:val="20"/>
              </w:rPr>
              <w:t>4</w:t>
            </w:r>
            <w:r>
              <w:rPr>
                <w:rFonts w:ascii="Times New Roman" w:eastAsia="宋体" w:hAnsi="Times New Roman"/>
                <w:sz w:val="20"/>
                <w:szCs w:val="20"/>
              </w:rPr>
              <w:t>年软件需求分析的经历，能定义软件需求规范，确定系统边界，能参与产品线评审。</w:t>
            </w:r>
          </w:p>
        </w:tc>
      </w:tr>
      <w:tr w:rsidR="002E3AE4">
        <w:trPr>
          <w:trHeight w:val="1417"/>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2-02-10-03</w:t>
            </w:r>
          </w:p>
        </w:tc>
        <w:tc>
          <w:tcPr>
            <w:tcW w:w="3254" w:type="dxa"/>
            <w:noWrap/>
            <w:vAlign w:val="center"/>
          </w:tcPr>
          <w:p w:rsidR="002E3AE4" w:rsidRDefault="0064340E">
            <w:pPr>
              <w:jc w:val="center"/>
              <w:rPr>
                <w:rFonts w:ascii="Times New Roman" w:eastAsia="宋体" w:hAnsi="Times New Roman"/>
                <w:sz w:val="19"/>
                <w:szCs w:val="19"/>
              </w:rPr>
            </w:pPr>
            <w:r>
              <w:rPr>
                <w:rFonts w:ascii="Times New Roman" w:eastAsia="宋体" w:hAnsi="Times New Roman"/>
                <w:sz w:val="20"/>
                <w:szCs w:val="20"/>
              </w:rPr>
              <w:t>计算机软件工程技术人员</w:t>
            </w:r>
          </w:p>
        </w:tc>
        <w:tc>
          <w:tcPr>
            <w:tcW w:w="1585" w:type="dxa"/>
            <w:vAlign w:val="center"/>
          </w:tcPr>
          <w:p w:rsidR="002E3AE4" w:rsidRDefault="0064340E">
            <w:pPr>
              <w:jc w:val="center"/>
              <w:rPr>
                <w:rFonts w:ascii="Times New Roman" w:eastAsia="宋体" w:hAnsi="Times New Roman"/>
                <w:sz w:val="20"/>
                <w:szCs w:val="20"/>
              </w:rPr>
            </w:pPr>
            <w:r>
              <w:rPr>
                <w:rFonts w:ascii="Times New Roman" w:eastAsia="宋体" w:hAnsi="宋体"/>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20"/>
              </w:rPr>
              <w:t>具备研究、应用计算机软件开发技术和方法的能力；具备分析项目或产品需求，编写需求说明书及软件设计文档的能力。</w:t>
            </w:r>
          </w:p>
        </w:tc>
      </w:tr>
      <w:tr w:rsidR="002E3AE4">
        <w:trPr>
          <w:trHeight w:val="1417"/>
        </w:trPr>
        <w:tc>
          <w:tcPr>
            <w:tcW w:w="72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4</w:t>
            </w:r>
          </w:p>
        </w:tc>
        <w:tc>
          <w:tcPr>
            <w:tcW w:w="1225"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4-04-05-01</w:t>
            </w:r>
          </w:p>
        </w:tc>
        <w:tc>
          <w:tcPr>
            <w:tcW w:w="3254"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计算机程序设计员</w:t>
            </w:r>
          </w:p>
        </w:tc>
        <w:tc>
          <w:tcPr>
            <w:tcW w:w="158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40" w:type="dxa"/>
            <w:shd w:val="clear" w:color="auto" w:fill="FFFFFF" w:themeFill="background1"/>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具备分析开发需求的概要和细节的能力；具备编写、提交模块设计详细文档，实现系统核心模块的能力；具备参与不少于</w:t>
            </w:r>
            <w:r>
              <w:rPr>
                <w:rFonts w:ascii="Times New Roman" w:eastAsia="宋体" w:hAnsi="Times New Roman"/>
                <w:sz w:val="20"/>
                <w:szCs w:val="20"/>
              </w:rPr>
              <w:t>20</w:t>
            </w:r>
            <w:r>
              <w:rPr>
                <w:rFonts w:ascii="Times New Roman" w:eastAsia="宋体" w:hAnsi="Times New Roman"/>
                <w:sz w:val="20"/>
                <w:szCs w:val="20"/>
              </w:rPr>
              <w:t>万行代码或者不少于</w:t>
            </w:r>
            <w:r>
              <w:rPr>
                <w:rFonts w:ascii="Times New Roman" w:eastAsia="宋体" w:hAnsi="Times New Roman"/>
                <w:sz w:val="20"/>
                <w:szCs w:val="20"/>
              </w:rPr>
              <w:t>60</w:t>
            </w:r>
            <w:r>
              <w:rPr>
                <w:rFonts w:ascii="Times New Roman" w:eastAsia="宋体" w:hAnsi="Times New Roman"/>
                <w:sz w:val="20"/>
                <w:szCs w:val="20"/>
              </w:rPr>
              <w:t>个人月数的软件项目。</w:t>
            </w:r>
          </w:p>
        </w:tc>
      </w:tr>
      <w:tr w:rsidR="002E3AE4">
        <w:trPr>
          <w:trHeight w:val="1417"/>
        </w:trPr>
        <w:tc>
          <w:tcPr>
            <w:tcW w:w="72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5</w:t>
            </w:r>
          </w:p>
        </w:tc>
        <w:tc>
          <w:tcPr>
            <w:tcW w:w="1225"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2-02-10-05</w:t>
            </w:r>
          </w:p>
        </w:tc>
        <w:tc>
          <w:tcPr>
            <w:tcW w:w="3254"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信息系统分析工程技术人员</w:t>
            </w:r>
            <w:r>
              <w:rPr>
                <w:rFonts w:ascii="Times New Roman" w:eastAsia="宋体" w:hAnsi="Times New Roman"/>
                <w:sz w:val="20"/>
                <w:szCs w:val="20"/>
              </w:rPr>
              <w:t>L</w:t>
            </w:r>
          </w:p>
        </w:tc>
        <w:tc>
          <w:tcPr>
            <w:tcW w:w="158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4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具备分析、模拟和评价信息系统的目标、需求、可行性、功能、性能、安全、风险的能力；具备编写系统需求说明书，建立信息系统逻辑模型的能力。</w:t>
            </w:r>
          </w:p>
        </w:tc>
      </w:tr>
    </w:tbl>
    <w:p w:rsidR="002E3AE4" w:rsidRDefault="0064340E">
      <w:pPr>
        <w:pStyle w:val="3"/>
        <w:spacing w:line="240" w:lineRule="auto"/>
        <w:rPr>
          <w:rFonts w:ascii="Times New Roman" w:hAnsi="Times New Roman"/>
        </w:rPr>
      </w:pPr>
      <w:bookmarkStart w:id="107" w:name="_Toc208"/>
      <w:r>
        <w:rPr>
          <w:rFonts w:ascii="Times New Roman" w:eastAsia="仿宋_GB2312" w:hAnsi="Times New Roman"/>
        </w:rPr>
        <w:lastRenderedPageBreak/>
        <w:t>软件与信息服务</w:t>
      </w:r>
      <w:bookmarkEnd w:id="107"/>
    </w:p>
    <w:tbl>
      <w:tblPr>
        <w:tblW w:w="1410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3254"/>
        <w:gridCol w:w="1585"/>
        <w:gridCol w:w="1470"/>
        <w:gridCol w:w="1440"/>
        <w:gridCol w:w="4408"/>
      </w:tblGrid>
      <w:tr w:rsidR="002E3AE4">
        <w:trPr>
          <w:trHeight w:val="567"/>
        </w:trPr>
        <w:tc>
          <w:tcPr>
            <w:tcW w:w="72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5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8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40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trPr>
        <w:tc>
          <w:tcPr>
            <w:tcW w:w="72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6</w:t>
            </w:r>
          </w:p>
        </w:tc>
        <w:tc>
          <w:tcPr>
            <w:tcW w:w="1225"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2-02-07-13</w:t>
            </w:r>
          </w:p>
        </w:tc>
        <w:tc>
          <w:tcPr>
            <w:tcW w:w="3254"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智能制造工程技术人员</w:t>
            </w:r>
          </w:p>
        </w:tc>
        <w:tc>
          <w:tcPr>
            <w:tcW w:w="1585"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宋体"/>
                <w:sz w:val="20"/>
                <w:szCs w:val="20"/>
              </w:rPr>
              <w:t>★★★★</w:t>
            </w:r>
          </w:p>
        </w:tc>
        <w:tc>
          <w:tcPr>
            <w:tcW w:w="1470" w:type="dxa"/>
            <w:shd w:val="clear" w:color="auto" w:fill="FFFFFF" w:themeFill="background1"/>
            <w:noWrap/>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440" w:type="dxa"/>
            <w:shd w:val="clear" w:color="auto" w:fill="FFFFFF" w:themeFill="background1"/>
            <w:noWrap/>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kern w:val="0"/>
                <w:sz w:val="20"/>
                <w:szCs w:val="36"/>
              </w:rPr>
              <w:t>具备分析、研究、开发智能制造装备、生产线及相关技术的能力。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2-02-10-02</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计算机硬件工程技术人员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20"/>
              </w:rPr>
              <w:t>具备研究、应用计算机主要部件、外设的能力；具备分析计算机硬件关键技术的能力。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2-02-10-06</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嵌入式系统设计工程技术人员</w:t>
            </w:r>
            <w:r>
              <w:rPr>
                <w:rFonts w:ascii="Times New Roman" w:eastAsia="宋体" w:hAnsi="Times New Roman"/>
                <w:sz w:val="20"/>
                <w:szCs w:val="20"/>
              </w:rPr>
              <w:t>L</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kern w:val="0"/>
                <w:sz w:val="20"/>
                <w:szCs w:val="20"/>
              </w:rPr>
            </w:pPr>
            <w:r>
              <w:rPr>
                <w:rFonts w:ascii="Times New Roman" w:eastAsia="宋体" w:hAnsi="Times New Roman"/>
                <w:sz w:val="20"/>
                <w:szCs w:val="20"/>
              </w:rPr>
              <w:t>精通日语或英语，能理解技术文档；</w:t>
            </w:r>
            <w:r>
              <w:rPr>
                <w:rFonts w:ascii="Times New Roman" w:eastAsia="宋体" w:hAnsi="Times New Roman"/>
                <w:kern w:val="0"/>
                <w:sz w:val="20"/>
                <w:szCs w:val="20"/>
              </w:rPr>
              <w:t>具备分析理解控制对象的要求并归纳成技术指标的能力。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9</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2-02-10-14</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虚拟现实工程技术人员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具备虚拟现实软件产品程序开发、系统测试的能力。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4-04-05-05</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人工智能训练师</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具备标注和加工图片、文字、语音等业务原始数据的能力；具备分析提炼专业领域特征，训练和评测人工智能产品相关算法、功能和性能的能力。</w:t>
            </w:r>
          </w:p>
        </w:tc>
      </w:tr>
    </w:tbl>
    <w:p w:rsidR="002E3AE4" w:rsidRDefault="0064340E">
      <w:pPr>
        <w:pStyle w:val="3"/>
        <w:spacing w:line="240" w:lineRule="auto"/>
        <w:rPr>
          <w:rFonts w:ascii="Times New Roman" w:hAnsi="Times New Roman"/>
        </w:rPr>
      </w:pPr>
      <w:bookmarkStart w:id="108" w:name="_Toc18819"/>
      <w:r>
        <w:rPr>
          <w:rFonts w:ascii="Times New Roman" w:eastAsia="仿宋_GB2312" w:hAnsi="Times New Roman"/>
        </w:rPr>
        <w:lastRenderedPageBreak/>
        <w:t>软件与信息服务</w:t>
      </w:r>
      <w:bookmarkEnd w:id="108"/>
    </w:p>
    <w:tbl>
      <w:tblPr>
        <w:tblW w:w="1410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3254"/>
        <w:gridCol w:w="1585"/>
        <w:gridCol w:w="1470"/>
        <w:gridCol w:w="1440"/>
        <w:gridCol w:w="4408"/>
      </w:tblGrid>
      <w:tr w:rsidR="002E3AE4">
        <w:trPr>
          <w:trHeight w:val="567"/>
        </w:trPr>
        <w:tc>
          <w:tcPr>
            <w:tcW w:w="72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5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8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40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11</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2-02-07-07</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自动控制工程技术人员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36"/>
              </w:rPr>
              <w:t>具备设计生产流水线系统、运行控制系统，并指导安装、测试、维护的能力。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12</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2-02-10-04</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计算机网络工程技术人员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vAlign w:val="center"/>
          </w:tcPr>
          <w:p w:rsidR="002E3AE4" w:rsidRDefault="0064340E">
            <w:pPr>
              <w:widowControl/>
              <w:jc w:val="left"/>
              <w:rPr>
                <w:rFonts w:ascii="Times New Roman" w:eastAsia="宋体" w:hAnsi="Times New Roman"/>
                <w:sz w:val="20"/>
                <w:szCs w:val="20"/>
              </w:rPr>
            </w:pPr>
            <w:r>
              <w:rPr>
                <w:rFonts w:ascii="Times New Roman" w:eastAsia="宋体" w:hAnsi="Times New Roman"/>
                <w:kern w:val="0"/>
                <w:sz w:val="20"/>
                <w:szCs w:val="20"/>
              </w:rPr>
              <w:t>具备研究、应用计算机网络技术、体系结构、协议和标准的能力；具备规划、设计、仿真测试计算机网络系统的能力。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13</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2-02-10-07</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信息安全工程技术人员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20"/>
              </w:rPr>
              <w:t>具备研究信息系统加密与解密、认证、存取管理、机密信息管理、防火墙、安全协议、安全技术的能力。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14</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2-02-10-08</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信息系统运行维护工程技术人员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20"/>
              </w:rPr>
              <w:t>具备设计、开发、安装、配置信息系统的能力；具备管理信息系统运行，维护系统运行环境的能力。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15</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2-02-10-09</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人工智能工程技术人员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kern w:val="0"/>
                <w:sz w:val="20"/>
                <w:szCs w:val="20"/>
              </w:rPr>
            </w:pPr>
            <w:r>
              <w:rPr>
                <w:rFonts w:ascii="Times New Roman" w:eastAsia="宋体" w:hAnsi="Times New Roman"/>
                <w:sz w:val="20"/>
                <w:szCs w:val="20"/>
              </w:rPr>
              <w:t>具备</w:t>
            </w:r>
            <w:r>
              <w:rPr>
                <w:rFonts w:ascii="Times New Roman" w:eastAsia="宋体" w:hAnsi="Times New Roman"/>
                <w:sz w:val="20"/>
                <w:szCs w:val="20"/>
              </w:rPr>
              <w:t>AI</w:t>
            </w:r>
            <w:r>
              <w:rPr>
                <w:rFonts w:ascii="Times New Roman" w:eastAsia="宋体" w:hAnsi="Times New Roman"/>
                <w:sz w:val="20"/>
                <w:szCs w:val="20"/>
              </w:rPr>
              <w:t>方向声学、语音产品测试能力；具备分析、研究人工智能算法、深度学习等技术并加以应用的能力。</w:t>
            </w:r>
            <w:r>
              <w:rPr>
                <w:rFonts w:ascii="Times New Roman" w:eastAsia="宋体" w:hAnsi="Times New Roman"/>
                <w:sz w:val="20"/>
                <w:szCs w:val="20"/>
              </w:rPr>
              <w:t xml:space="preserve"> </w:t>
            </w:r>
          </w:p>
        </w:tc>
      </w:tr>
    </w:tbl>
    <w:p w:rsidR="002E3AE4" w:rsidRDefault="0064340E">
      <w:pPr>
        <w:pStyle w:val="3"/>
        <w:spacing w:line="240" w:lineRule="auto"/>
        <w:rPr>
          <w:rFonts w:ascii="Times New Roman" w:hAnsi="Times New Roman"/>
        </w:rPr>
      </w:pPr>
      <w:bookmarkStart w:id="109" w:name="_Toc23163"/>
      <w:r>
        <w:rPr>
          <w:rFonts w:ascii="Times New Roman" w:eastAsia="仿宋_GB2312" w:hAnsi="Times New Roman"/>
        </w:rPr>
        <w:lastRenderedPageBreak/>
        <w:t>软件与信息服务</w:t>
      </w:r>
      <w:bookmarkEnd w:id="109"/>
    </w:p>
    <w:tbl>
      <w:tblPr>
        <w:tblW w:w="1410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3254"/>
        <w:gridCol w:w="1585"/>
        <w:gridCol w:w="1470"/>
        <w:gridCol w:w="1440"/>
        <w:gridCol w:w="4408"/>
      </w:tblGrid>
      <w:tr w:rsidR="002E3AE4">
        <w:trPr>
          <w:trHeight w:val="567"/>
        </w:trPr>
        <w:tc>
          <w:tcPr>
            <w:tcW w:w="72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5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8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40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16</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2-02-10-10</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物联网工程技术人员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kern w:val="0"/>
                <w:sz w:val="20"/>
                <w:szCs w:val="20"/>
              </w:rPr>
            </w:pPr>
            <w:r>
              <w:rPr>
                <w:rFonts w:ascii="Times New Roman" w:eastAsia="宋体" w:hAnsi="Times New Roman"/>
                <w:sz w:val="20"/>
                <w:szCs w:val="20"/>
              </w:rPr>
              <w:t>具备研究、应用物联网技术、体系结构、协议和标准的能力；具备研究、设计、开发物联网专用芯片及软件系统的能力。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17</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2-02-10-12</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云计算工程技术人员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具备研究、开发虚拟化、云平台、云资源管理和分发等云计算技术，以及大规模数据管理分布式数据存储等相关技术的能力。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18</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2-02-10-13</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工业互联网工程技术人员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具备研究、设计网路互联与数据互通、共享等解决方案并指导工程实施的能力。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19</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2-02-10-15</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区块链工程技术人员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kern w:val="0"/>
                <w:sz w:val="20"/>
                <w:szCs w:val="28"/>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具备分析、研究分布式账本、非对称加密、共识机制、智能合约等技术的能力；具备设计区块链平台架构，编写区块链技术报告的能力。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2-02-30-04</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项目管理工程技术人员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36"/>
              </w:rPr>
              <w:t>具备组织策划项目、制订项目管理方案的能力；具备设计项目组织模式及管理模式的能力</w:t>
            </w:r>
            <w:r>
              <w:rPr>
                <w:rFonts w:ascii="Times New Roman" w:eastAsia="宋体" w:hAnsi="Times New Roman" w:hint="eastAsia"/>
                <w:kern w:val="0"/>
                <w:sz w:val="20"/>
                <w:szCs w:val="36"/>
              </w:rPr>
              <w:t>；</w:t>
            </w:r>
            <w:r>
              <w:rPr>
                <w:rFonts w:ascii="Times New Roman" w:eastAsia="宋体" w:hAnsi="Times New Roman"/>
                <w:kern w:val="0"/>
                <w:sz w:val="20"/>
                <w:szCs w:val="36"/>
              </w:rPr>
              <w:t>至少主持过一项</w:t>
            </w:r>
            <w:r>
              <w:rPr>
                <w:rFonts w:ascii="Times New Roman" w:eastAsia="宋体" w:hAnsi="Times New Roman"/>
                <w:kern w:val="0"/>
                <w:sz w:val="20"/>
                <w:szCs w:val="36"/>
              </w:rPr>
              <w:t>300</w:t>
            </w:r>
            <w:r>
              <w:rPr>
                <w:rFonts w:ascii="Times New Roman" w:eastAsia="宋体" w:hAnsi="Times New Roman"/>
                <w:kern w:val="0"/>
                <w:sz w:val="20"/>
                <w:szCs w:val="36"/>
              </w:rPr>
              <w:t>万元以上软件项目</w:t>
            </w:r>
            <w:r>
              <w:rPr>
                <w:rFonts w:ascii="Times New Roman" w:eastAsia="宋体" w:hAnsi="Times New Roman" w:hint="eastAsia"/>
                <w:kern w:val="0"/>
                <w:sz w:val="20"/>
                <w:szCs w:val="36"/>
              </w:rPr>
              <w:t>。</w:t>
            </w:r>
          </w:p>
        </w:tc>
      </w:tr>
    </w:tbl>
    <w:p w:rsidR="002E3AE4" w:rsidRDefault="0064340E">
      <w:pPr>
        <w:pStyle w:val="3"/>
        <w:spacing w:line="240" w:lineRule="auto"/>
        <w:rPr>
          <w:rFonts w:ascii="Times New Roman" w:hAnsi="Times New Roman"/>
        </w:rPr>
      </w:pPr>
      <w:bookmarkStart w:id="110" w:name="_Toc8524"/>
      <w:r>
        <w:rPr>
          <w:rFonts w:ascii="Times New Roman" w:eastAsia="仿宋_GB2312" w:hAnsi="Times New Roman"/>
        </w:rPr>
        <w:lastRenderedPageBreak/>
        <w:t>软件与信息服务</w:t>
      </w:r>
      <w:bookmarkEnd w:id="110"/>
    </w:p>
    <w:tbl>
      <w:tblPr>
        <w:tblW w:w="1410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3254"/>
        <w:gridCol w:w="1585"/>
        <w:gridCol w:w="1470"/>
        <w:gridCol w:w="1440"/>
        <w:gridCol w:w="4408"/>
      </w:tblGrid>
      <w:tr w:rsidR="002E3AE4">
        <w:trPr>
          <w:trHeight w:val="567"/>
        </w:trPr>
        <w:tc>
          <w:tcPr>
            <w:tcW w:w="72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5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8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4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40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20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21</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2-09-06-03</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动画设计人员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具备进行动画、漫画、游戏项目创意构思制订设计方案的能力。</w:t>
            </w:r>
          </w:p>
        </w:tc>
      </w:tr>
      <w:tr w:rsidR="002E3AE4">
        <w:trPr>
          <w:trHeight w:val="120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22</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4-04-04-02</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网络与信息安全管理员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具备监视通信网络系统和信息系统安全告警信息，进行常规分析和相关审计信息统计的能力。</w:t>
            </w:r>
          </w:p>
        </w:tc>
      </w:tr>
      <w:tr w:rsidR="002E3AE4">
        <w:trPr>
          <w:trHeight w:val="120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23</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4-04-05-02</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计算机软件测试员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具备使用功能测试用例等工具测试计算机软件的能力；具备使用性能测试用例等工具进行计算机软件负载测试和压力测试的能力。</w:t>
            </w:r>
          </w:p>
        </w:tc>
      </w:tr>
      <w:tr w:rsidR="002E3AE4">
        <w:trPr>
          <w:trHeight w:val="120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24</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网络安全攻防</w:t>
            </w:r>
            <w:r>
              <w:rPr>
                <w:rFonts w:ascii="Times New Roman" w:eastAsia="宋体" w:hAnsi="Times New Roman" w:hint="eastAsia"/>
                <w:sz w:val="20"/>
                <w:szCs w:val="20"/>
              </w:rPr>
              <w:t>技术人员</w:t>
            </w:r>
            <w:r>
              <w:rPr>
                <w:rFonts w:ascii="Times New Roman" w:eastAsia="宋体" w:hAnsi="Times New Roman"/>
                <w:sz w:val="20"/>
                <w:szCs w:val="20"/>
              </w:rPr>
              <w:t>（特需）</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具备网络安全攻防体系搭建，技术渗透、网络安全管理规划、网络安全应急响应处置的能力。</w:t>
            </w:r>
          </w:p>
        </w:tc>
      </w:tr>
      <w:tr w:rsidR="002E3AE4">
        <w:trPr>
          <w:trHeight w:val="120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25</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2-02-10-01</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通信工程技术人员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具备研究、制订通信网络发展规划和技术标准规范、规程的能力。</w:t>
            </w:r>
          </w:p>
        </w:tc>
      </w:tr>
      <w:tr w:rsidR="002E3AE4">
        <w:trPr>
          <w:trHeight w:val="120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26</w:t>
            </w:r>
          </w:p>
        </w:tc>
        <w:tc>
          <w:tcPr>
            <w:tcW w:w="122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2-02-30-08</w:t>
            </w:r>
          </w:p>
        </w:tc>
        <w:tc>
          <w:tcPr>
            <w:tcW w:w="325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信息管理工程技术人员</w:t>
            </w:r>
          </w:p>
        </w:tc>
        <w:tc>
          <w:tcPr>
            <w:tcW w:w="158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0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具备制订、实施信息化战略规划、标准、规范的能力；具备规划分析设计单位信息系统，并指导实施的能力。</w:t>
            </w:r>
          </w:p>
        </w:tc>
      </w:tr>
    </w:tbl>
    <w:p w:rsidR="002E3AE4" w:rsidRDefault="0064340E">
      <w:pPr>
        <w:pStyle w:val="3"/>
        <w:spacing w:line="240" w:lineRule="auto"/>
        <w:rPr>
          <w:rFonts w:ascii="Times New Roman" w:eastAsia="仿宋_GB2312" w:hAnsi="Times New Roman"/>
        </w:rPr>
      </w:pPr>
      <w:bookmarkStart w:id="111" w:name="_Toc5491"/>
      <w:bookmarkStart w:id="112" w:name="_Toc22370"/>
      <w:bookmarkStart w:id="113" w:name="_Toc27827"/>
      <w:bookmarkStart w:id="114" w:name="_Toc28378"/>
      <w:bookmarkStart w:id="115" w:name="_Toc16519"/>
      <w:r>
        <w:rPr>
          <w:rFonts w:ascii="Times New Roman" w:eastAsia="仿宋_GB2312" w:hAnsi="Times New Roman"/>
        </w:rPr>
        <w:lastRenderedPageBreak/>
        <w:t>研发服务与创意设计服务</w:t>
      </w:r>
      <w:bookmarkEnd w:id="111"/>
      <w:bookmarkEnd w:id="112"/>
      <w:bookmarkEnd w:id="113"/>
      <w:bookmarkEnd w:id="114"/>
      <w:bookmarkEnd w:id="115"/>
    </w:p>
    <w:tbl>
      <w:tblPr>
        <w:tblW w:w="1409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237"/>
        <w:gridCol w:w="3264"/>
        <w:gridCol w:w="1605"/>
        <w:gridCol w:w="1455"/>
        <w:gridCol w:w="1455"/>
        <w:gridCol w:w="4393"/>
      </w:tblGrid>
      <w:tr w:rsidR="002E3AE4">
        <w:trPr>
          <w:trHeight w:val="567"/>
        </w:trPr>
        <w:tc>
          <w:tcPr>
            <w:tcW w:w="68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37"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60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93"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026"/>
        </w:trPr>
        <w:tc>
          <w:tcPr>
            <w:tcW w:w="68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2-02-06-01</w:t>
            </w:r>
          </w:p>
        </w:tc>
        <w:tc>
          <w:tcPr>
            <w:tcW w:w="326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化工实验工程技术人员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3"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具备医药、新能源、新材料任一行业工作能力；</w:t>
            </w:r>
            <w:r>
              <w:rPr>
                <w:rFonts w:ascii="Times New Roman" w:eastAsia="宋体" w:hAnsi="Times New Roman"/>
                <w:kern w:val="0"/>
                <w:sz w:val="20"/>
                <w:szCs w:val="36"/>
              </w:rPr>
              <w:t>具备制订化工工艺改进和安装化工实验设备和仪表的能力。</w:t>
            </w:r>
          </w:p>
        </w:tc>
      </w:tr>
      <w:tr w:rsidR="002E3AE4">
        <w:trPr>
          <w:trHeight w:val="1026"/>
        </w:trPr>
        <w:tc>
          <w:tcPr>
            <w:tcW w:w="68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2-02-10-14</w:t>
            </w:r>
          </w:p>
        </w:tc>
        <w:tc>
          <w:tcPr>
            <w:tcW w:w="326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虚拟现实工程技术人员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3"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具备医药、新能源、新材料任一行业工作能力；具备虚拟现实软件产品策划、场景设计、界面设计、模型制作、程序开发、系统测试的能力。</w:t>
            </w:r>
          </w:p>
        </w:tc>
      </w:tr>
      <w:tr w:rsidR="002E3AE4">
        <w:trPr>
          <w:trHeight w:val="1026"/>
        </w:trPr>
        <w:tc>
          <w:tcPr>
            <w:tcW w:w="68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2-02-06-02</w:t>
            </w:r>
          </w:p>
        </w:tc>
        <w:tc>
          <w:tcPr>
            <w:tcW w:w="326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化工设计工程技术人员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ind w:leftChars="-51" w:left="-107" w:firstLineChars="54" w:firstLine="108"/>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3"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具备医药、新能源、新材料任一行业工作能力；</w:t>
            </w:r>
            <w:r>
              <w:rPr>
                <w:rFonts w:ascii="Times New Roman" w:eastAsia="宋体" w:hAnsi="Times New Roman"/>
                <w:kern w:val="0"/>
                <w:sz w:val="20"/>
                <w:szCs w:val="36"/>
              </w:rPr>
              <w:t>具备编写设计项目的可行性报告的能力。</w:t>
            </w:r>
          </w:p>
        </w:tc>
      </w:tr>
      <w:tr w:rsidR="002E3AE4">
        <w:trPr>
          <w:trHeight w:val="1026"/>
        </w:trPr>
        <w:tc>
          <w:tcPr>
            <w:tcW w:w="68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2-02-06-03</w:t>
            </w:r>
          </w:p>
        </w:tc>
        <w:tc>
          <w:tcPr>
            <w:tcW w:w="326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化工生产工程技术人员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3"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具备医药、新能源、新材料任一行业工作能力；</w:t>
            </w:r>
            <w:r>
              <w:rPr>
                <w:rFonts w:ascii="Times New Roman" w:eastAsia="宋体" w:hAnsi="Times New Roman"/>
                <w:kern w:val="0"/>
                <w:sz w:val="20"/>
                <w:szCs w:val="36"/>
              </w:rPr>
              <w:t>具备编写化工生产技术规程、操作方法的能力。</w:t>
            </w:r>
          </w:p>
        </w:tc>
      </w:tr>
      <w:tr w:rsidR="002E3AE4">
        <w:trPr>
          <w:trHeight w:val="1026"/>
        </w:trPr>
        <w:tc>
          <w:tcPr>
            <w:tcW w:w="68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2-02-21-01</w:t>
            </w:r>
          </w:p>
        </w:tc>
        <w:tc>
          <w:tcPr>
            <w:tcW w:w="326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水资源工程技术人员</w:t>
            </w:r>
            <w:r>
              <w:rPr>
                <w:rFonts w:ascii="Times New Roman" w:eastAsia="宋体" w:hAnsi="Times New Roman"/>
                <w:sz w:val="20"/>
                <w:szCs w:val="20"/>
              </w:rPr>
              <w:t>L</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kern w:val="0"/>
                <w:sz w:val="20"/>
                <w:szCs w:val="28"/>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具备进行水资源调查评价、水资源论证的能力；具备编制水资源规划和水量分配量调度案的能力。</w:t>
            </w:r>
          </w:p>
        </w:tc>
      </w:tr>
      <w:tr w:rsidR="002E3AE4">
        <w:trPr>
          <w:trHeight w:val="1026"/>
        </w:trPr>
        <w:tc>
          <w:tcPr>
            <w:tcW w:w="68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2-02-23-05</w:t>
            </w:r>
          </w:p>
        </w:tc>
        <w:tc>
          <w:tcPr>
            <w:tcW w:w="326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服装工程技术人员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具备熟练操作</w:t>
            </w:r>
            <w:r>
              <w:rPr>
                <w:rFonts w:ascii="Times New Roman" w:eastAsia="宋体" w:hAnsi="Times New Roman"/>
                <w:sz w:val="20"/>
                <w:szCs w:val="20"/>
              </w:rPr>
              <w:t>CAD</w:t>
            </w:r>
            <w:r>
              <w:rPr>
                <w:rFonts w:ascii="Times New Roman" w:eastAsia="宋体" w:hAnsi="Times New Roman"/>
                <w:sz w:val="20"/>
                <w:szCs w:val="20"/>
              </w:rPr>
              <w:t>软件的能力；具备制订服装面料辅料、工艺技术标准并在样品试制过程中调整工艺参数的能力。</w:t>
            </w:r>
          </w:p>
        </w:tc>
      </w:tr>
      <w:tr w:rsidR="002E3AE4">
        <w:trPr>
          <w:trHeight w:val="1026"/>
        </w:trPr>
        <w:tc>
          <w:tcPr>
            <w:tcW w:w="68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3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2-09-06-02</w:t>
            </w:r>
          </w:p>
        </w:tc>
        <w:tc>
          <w:tcPr>
            <w:tcW w:w="326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服装设计人员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具备研究、分析国际国内流行信息与市场信息的能力；具备制订设计方案并组织实施的能力。</w:t>
            </w:r>
          </w:p>
        </w:tc>
      </w:tr>
    </w:tbl>
    <w:p w:rsidR="002E3AE4" w:rsidRDefault="0064340E">
      <w:pPr>
        <w:pStyle w:val="3"/>
        <w:spacing w:line="240" w:lineRule="auto"/>
        <w:rPr>
          <w:rFonts w:ascii="Times New Roman" w:eastAsia="仿宋_GB2312" w:hAnsi="Times New Roman"/>
        </w:rPr>
      </w:pPr>
      <w:bookmarkStart w:id="116" w:name="_Toc9177"/>
      <w:bookmarkStart w:id="117" w:name="_Toc11295"/>
      <w:bookmarkStart w:id="118" w:name="_Toc6825"/>
      <w:bookmarkStart w:id="119" w:name="_Toc1300"/>
      <w:bookmarkStart w:id="120" w:name="_Toc12956"/>
      <w:r>
        <w:rPr>
          <w:rFonts w:ascii="Times New Roman" w:eastAsia="仿宋_GB2312" w:hAnsi="Times New Roman"/>
        </w:rPr>
        <w:lastRenderedPageBreak/>
        <w:t>金融</w:t>
      </w:r>
      <w:bookmarkEnd w:id="116"/>
      <w:bookmarkEnd w:id="117"/>
      <w:bookmarkEnd w:id="118"/>
      <w:bookmarkEnd w:id="119"/>
      <w:bookmarkEnd w:id="120"/>
    </w:p>
    <w:tbl>
      <w:tblPr>
        <w:tblW w:w="1412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247"/>
        <w:gridCol w:w="3238"/>
        <w:gridCol w:w="1605"/>
        <w:gridCol w:w="1455"/>
        <w:gridCol w:w="1455"/>
        <w:gridCol w:w="4393"/>
      </w:tblGrid>
      <w:tr w:rsidR="002E3AE4">
        <w:trPr>
          <w:trHeight w:val="567"/>
        </w:trPr>
        <w:tc>
          <w:tcPr>
            <w:tcW w:w="73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7"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38"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60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93"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026"/>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4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2-02-10-11</w:t>
            </w:r>
          </w:p>
        </w:tc>
        <w:tc>
          <w:tcPr>
            <w:tcW w:w="323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大数据工程技术人员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具备研究、应用大数据平台体系架构、技术和标准的能力；具备设计、开发、集成、测试大数据软硬件系统的能力。</w:t>
            </w:r>
          </w:p>
        </w:tc>
      </w:tr>
      <w:tr w:rsidR="002E3AE4">
        <w:trPr>
          <w:trHeight w:val="1026"/>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4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2-06-11-04</w:t>
            </w:r>
          </w:p>
        </w:tc>
        <w:tc>
          <w:tcPr>
            <w:tcW w:w="323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理财专业人员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具备私募股权专业能力，募投管退经验丰富，有成功实战案例。</w:t>
            </w:r>
          </w:p>
        </w:tc>
      </w:tr>
      <w:tr w:rsidR="002E3AE4">
        <w:trPr>
          <w:trHeight w:val="1026"/>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4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2-06-99</w:t>
            </w:r>
          </w:p>
        </w:tc>
        <w:tc>
          <w:tcPr>
            <w:tcW w:w="323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其他经济和金融专业人员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具备投融资、财务分析、投资管理能力，熟悉企业股权投资、项目投资、公司兼并、收购等业务。</w:t>
            </w:r>
          </w:p>
        </w:tc>
      </w:tr>
      <w:tr w:rsidR="002E3AE4">
        <w:trPr>
          <w:trHeight w:val="1026"/>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4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2-06-09-05</w:t>
            </w:r>
          </w:p>
        </w:tc>
        <w:tc>
          <w:tcPr>
            <w:tcW w:w="323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信贷审核专业人员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具备从事审查贷款申请人资信情况，确定申请人信贷额度工作的专业能力。</w:t>
            </w:r>
          </w:p>
        </w:tc>
      </w:tr>
      <w:tr w:rsidR="002E3AE4">
        <w:trPr>
          <w:trHeight w:val="1026"/>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4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2-06-10-01</w:t>
            </w:r>
          </w:p>
        </w:tc>
        <w:tc>
          <w:tcPr>
            <w:tcW w:w="323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精算专业人员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具备人寿、健康、意外伤害、财产保险等设计、估算、评价等业务的精算能力。</w:t>
            </w:r>
          </w:p>
        </w:tc>
      </w:tr>
      <w:tr w:rsidR="002E3AE4">
        <w:trPr>
          <w:trHeight w:val="1026"/>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4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2-06-11-03</w:t>
            </w:r>
          </w:p>
        </w:tc>
        <w:tc>
          <w:tcPr>
            <w:tcW w:w="323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证券投资专业人员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具备调查、分析上市和拟上市公司的财务状况、经营风险的能力；具备跟踪市场行情、监控市场风险的能力。</w:t>
            </w:r>
          </w:p>
        </w:tc>
      </w:tr>
      <w:tr w:rsidR="002E3AE4">
        <w:trPr>
          <w:trHeight w:val="1026"/>
        </w:trPr>
        <w:tc>
          <w:tcPr>
            <w:tcW w:w="73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4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4-05-02-02</w:t>
            </w:r>
          </w:p>
        </w:tc>
        <w:tc>
          <w:tcPr>
            <w:tcW w:w="323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基金发行员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具备向客户介绍各种银行基金的能力；具备为客户销售银行基金的能力。</w:t>
            </w:r>
          </w:p>
        </w:tc>
      </w:tr>
    </w:tbl>
    <w:p w:rsidR="002E3AE4" w:rsidRDefault="0064340E">
      <w:pPr>
        <w:pStyle w:val="3"/>
        <w:spacing w:line="240" w:lineRule="auto"/>
        <w:rPr>
          <w:rFonts w:ascii="Times New Roman" w:eastAsia="仿宋_GB2312" w:hAnsi="Times New Roman"/>
        </w:rPr>
      </w:pPr>
      <w:bookmarkStart w:id="121" w:name="_Toc7980"/>
      <w:bookmarkStart w:id="122" w:name="_Toc27334"/>
      <w:bookmarkStart w:id="123" w:name="_Toc31787"/>
      <w:bookmarkStart w:id="124" w:name="_Toc14712"/>
      <w:bookmarkStart w:id="125" w:name="_Toc15016"/>
      <w:r>
        <w:rPr>
          <w:rFonts w:ascii="Times New Roman" w:eastAsia="仿宋_GB2312" w:hAnsi="Times New Roman"/>
        </w:rPr>
        <w:lastRenderedPageBreak/>
        <w:t>宣传文化体育</w:t>
      </w:r>
      <w:bookmarkEnd w:id="121"/>
      <w:bookmarkEnd w:id="122"/>
      <w:bookmarkEnd w:id="123"/>
      <w:bookmarkEnd w:id="124"/>
      <w:bookmarkEnd w:id="125"/>
    </w:p>
    <w:tbl>
      <w:tblPr>
        <w:tblW w:w="1415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50"/>
        <w:gridCol w:w="3267"/>
        <w:gridCol w:w="1590"/>
        <w:gridCol w:w="1470"/>
        <w:gridCol w:w="1455"/>
        <w:gridCol w:w="4393"/>
      </w:tblGrid>
      <w:tr w:rsidR="002E3AE4">
        <w:trPr>
          <w:trHeight w:val="567"/>
        </w:trPr>
        <w:tc>
          <w:tcPr>
            <w:tcW w:w="73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5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7"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93"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664"/>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2-09-06-07</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数字媒体艺术专业人员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具备进行数字媒体艺术设计调研的能力；具备进行数字媒体艺术设计创意与构思的能力。</w:t>
            </w:r>
          </w:p>
        </w:tc>
      </w:tr>
      <w:tr w:rsidR="002E3AE4">
        <w:trPr>
          <w:trHeight w:val="850"/>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2-09-01-07</w:t>
            </w:r>
          </w:p>
        </w:tc>
        <w:tc>
          <w:tcPr>
            <w:tcW w:w="3267" w:type="dxa"/>
            <w:tcBorders>
              <w:top w:val="single" w:sz="4" w:space="0" w:color="auto"/>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舞蹈编导</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具备在大型原创晚会、舞剧、音乐剧等导演团队担任主演创编任务的能力</w:t>
            </w:r>
            <w:r>
              <w:rPr>
                <w:rFonts w:ascii="Times New Roman" w:eastAsia="宋体" w:hAnsi="Times New Roman" w:hint="eastAsia"/>
                <w:sz w:val="20"/>
                <w:szCs w:val="20"/>
              </w:rPr>
              <w:t>；</w:t>
            </w:r>
            <w:r>
              <w:rPr>
                <w:rFonts w:ascii="Times New Roman" w:eastAsia="宋体" w:hAnsi="Times New Roman"/>
                <w:sz w:val="20"/>
                <w:szCs w:val="20"/>
              </w:rPr>
              <w:t>曾主持或独立完成的作品获省级专业比赛一等奖，国家级专业比赛二等奖以上。</w:t>
            </w:r>
          </w:p>
        </w:tc>
      </w:tr>
      <w:tr w:rsidR="002E3AE4">
        <w:trPr>
          <w:trHeight w:val="850"/>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2-10-08</w:t>
            </w:r>
          </w:p>
        </w:tc>
        <w:tc>
          <w:tcPr>
            <w:tcW w:w="3267" w:type="dxa"/>
            <w:tcBorders>
              <w:top w:val="nil"/>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考古及文物保护专业人员</w:t>
            </w:r>
          </w:p>
        </w:tc>
        <w:tc>
          <w:tcPr>
            <w:tcW w:w="1590" w:type="dxa"/>
            <w:tcBorders>
              <w:top w:val="nil"/>
              <w:left w:val="nil"/>
              <w:bottom w:val="single" w:sz="4" w:space="0" w:color="auto"/>
              <w:right w:val="single" w:sz="4" w:space="0" w:color="auto"/>
            </w:tcBorders>
            <w:shd w:val="clear" w:color="auto" w:fill="auto"/>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tcBorders>
              <w:top w:val="nil"/>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tcBorders>
              <w:top w:val="nil"/>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具备以下能力之一：能独立完成大型考古发掘项目的资料整理和报告编写工作</w:t>
            </w:r>
            <w:r>
              <w:rPr>
                <w:rFonts w:ascii="Times New Roman" w:eastAsia="宋体" w:hAnsi="Times New Roman" w:hint="eastAsia"/>
                <w:sz w:val="20"/>
                <w:szCs w:val="20"/>
              </w:rPr>
              <w:t>，</w:t>
            </w:r>
            <w:r>
              <w:rPr>
                <w:rFonts w:ascii="Times New Roman" w:eastAsia="宋体" w:hAnsi="Times New Roman"/>
                <w:sz w:val="20"/>
                <w:szCs w:val="20"/>
              </w:rPr>
              <w:t>能独立完成大型陈列的总体内容或形式设计工作</w:t>
            </w:r>
            <w:r>
              <w:rPr>
                <w:rFonts w:ascii="Times New Roman" w:eastAsia="宋体" w:hAnsi="Times New Roman" w:hint="eastAsia"/>
                <w:sz w:val="20"/>
                <w:szCs w:val="20"/>
              </w:rPr>
              <w:t>，</w:t>
            </w:r>
            <w:r>
              <w:rPr>
                <w:rFonts w:ascii="Times New Roman" w:eastAsia="宋体" w:hAnsi="Times New Roman"/>
                <w:sz w:val="20"/>
                <w:szCs w:val="20"/>
              </w:rPr>
              <w:t>具备主持省级和国家级保护课题的能力</w:t>
            </w:r>
            <w:r>
              <w:rPr>
                <w:rFonts w:ascii="Times New Roman" w:eastAsia="宋体" w:hAnsi="Times New Roman" w:hint="eastAsia"/>
                <w:sz w:val="20"/>
                <w:szCs w:val="20"/>
              </w:rPr>
              <w:t>，</w:t>
            </w:r>
            <w:r>
              <w:rPr>
                <w:rFonts w:ascii="Times New Roman" w:eastAsia="宋体" w:hAnsi="Times New Roman"/>
                <w:sz w:val="20"/>
                <w:szCs w:val="20"/>
              </w:rPr>
              <w:t>须对某一类文物具有较高的鉴定水平。同时为省级以上相关专业学会会员，主持完成过省级及以上研究课题项目</w:t>
            </w:r>
            <w:r>
              <w:rPr>
                <w:rFonts w:ascii="Times New Roman" w:eastAsia="宋体" w:hAnsi="Times New Roman" w:hint="eastAsia"/>
                <w:sz w:val="20"/>
                <w:szCs w:val="20"/>
              </w:rPr>
              <w:t>，</w:t>
            </w:r>
            <w:r>
              <w:rPr>
                <w:rFonts w:ascii="Times New Roman" w:eastAsia="宋体" w:hAnsi="Times New Roman"/>
                <w:sz w:val="20"/>
                <w:szCs w:val="20"/>
              </w:rPr>
              <w:t>在行业内较有影响力。</w:t>
            </w:r>
          </w:p>
        </w:tc>
      </w:tr>
      <w:tr w:rsidR="002E3AE4">
        <w:trPr>
          <w:trHeight w:val="850"/>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2-09-01-08</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舞美设计</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具备较高的美学素养，熟悉材料与材质，了解设计后续的施工工艺、结构及运用，独立完成过大型晚会或剧目的舞美设计工作。</w:t>
            </w:r>
          </w:p>
        </w:tc>
      </w:tr>
      <w:tr w:rsidR="002E3AE4">
        <w:trPr>
          <w:trHeight w:val="850"/>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2-09-02-03</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戏剧戏曲演员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具备戏曲表演和京剧院团舞台表演能力，文戏演员能出色地承担</w:t>
            </w:r>
            <w:r>
              <w:rPr>
                <w:rFonts w:ascii="Times New Roman" w:eastAsia="宋体" w:hAnsi="Times New Roman"/>
                <w:sz w:val="20"/>
                <w:szCs w:val="20"/>
              </w:rPr>
              <w:t>3</w:t>
            </w:r>
            <w:r>
              <w:rPr>
                <w:rFonts w:ascii="Times New Roman" w:eastAsia="宋体" w:hAnsi="Times New Roman"/>
                <w:sz w:val="20"/>
                <w:szCs w:val="20"/>
              </w:rPr>
              <w:t>出及以上传统剧目主要角色演出任务，武戏演员武功能力可达到以下任一水平的：可连续翻</w:t>
            </w:r>
            <w:r>
              <w:rPr>
                <w:rFonts w:ascii="Times New Roman" w:eastAsia="宋体" w:hAnsi="Times New Roman"/>
                <w:sz w:val="20"/>
                <w:szCs w:val="20"/>
              </w:rPr>
              <w:t>30</w:t>
            </w:r>
            <w:r>
              <w:rPr>
                <w:rFonts w:ascii="Times New Roman" w:eastAsia="宋体" w:hAnsi="Times New Roman"/>
                <w:sz w:val="20"/>
                <w:szCs w:val="20"/>
              </w:rPr>
              <w:t>个小翻、</w:t>
            </w:r>
            <w:r>
              <w:rPr>
                <w:rFonts w:ascii="Times New Roman" w:eastAsia="宋体" w:hAnsi="Times New Roman"/>
                <w:sz w:val="20"/>
                <w:szCs w:val="20"/>
              </w:rPr>
              <w:t>10</w:t>
            </w:r>
            <w:r>
              <w:rPr>
                <w:rFonts w:ascii="Times New Roman" w:eastAsia="宋体" w:hAnsi="Times New Roman"/>
                <w:sz w:val="20"/>
                <w:szCs w:val="20"/>
              </w:rPr>
              <w:t>个虎跳前扑、</w:t>
            </w:r>
            <w:r>
              <w:rPr>
                <w:rFonts w:ascii="Times New Roman" w:eastAsia="宋体" w:hAnsi="Times New Roman"/>
                <w:sz w:val="20"/>
                <w:szCs w:val="20"/>
              </w:rPr>
              <w:t>6</w:t>
            </w:r>
            <w:r>
              <w:rPr>
                <w:rFonts w:ascii="Times New Roman" w:eastAsia="宋体" w:hAnsi="Times New Roman"/>
                <w:sz w:val="20"/>
                <w:szCs w:val="20"/>
              </w:rPr>
              <w:t>个小过桥、垛子抢背、垛子高毛翻到约</w:t>
            </w:r>
            <w:r>
              <w:rPr>
                <w:rFonts w:ascii="Times New Roman" w:eastAsia="宋体" w:hAnsi="Times New Roman"/>
                <w:sz w:val="20"/>
                <w:szCs w:val="20"/>
              </w:rPr>
              <w:t>2</w:t>
            </w:r>
            <w:r>
              <w:rPr>
                <w:rFonts w:ascii="Times New Roman" w:eastAsia="宋体" w:hAnsi="Times New Roman"/>
                <w:sz w:val="20"/>
                <w:szCs w:val="20"/>
              </w:rPr>
              <w:t>米高、垛子前扑达到</w:t>
            </w:r>
            <w:r>
              <w:rPr>
                <w:rFonts w:ascii="Times New Roman" w:eastAsia="宋体" w:hAnsi="Times New Roman"/>
                <w:sz w:val="20"/>
                <w:szCs w:val="20"/>
              </w:rPr>
              <w:t>1.7</w:t>
            </w:r>
            <w:r>
              <w:rPr>
                <w:rFonts w:ascii="Times New Roman" w:eastAsia="宋体" w:hAnsi="Times New Roman"/>
                <w:sz w:val="20"/>
                <w:szCs w:val="20"/>
              </w:rPr>
              <w:t>米。</w:t>
            </w:r>
            <w:r>
              <w:rPr>
                <w:rFonts w:ascii="Times New Roman" w:eastAsia="宋体" w:hAnsi="Times New Roman"/>
                <w:sz w:val="20"/>
                <w:szCs w:val="20"/>
              </w:rPr>
              <w:t xml:space="preserve"> </w:t>
            </w:r>
          </w:p>
        </w:tc>
      </w:tr>
    </w:tbl>
    <w:p w:rsidR="002E3AE4" w:rsidRDefault="0064340E">
      <w:pPr>
        <w:pStyle w:val="3"/>
        <w:spacing w:line="240" w:lineRule="auto"/>
        <w:rPr>
          <w:rFonts w:ascii="Times New Roman" w:hAnsi="Times New Roman"/>
        </w:rPr>
      </w:pPr>
      <w:bookmarkStart w:id="126" w:name="_Toc24038"/>
      <w:r>
        <w:rPr>
          <w:rFonts w:ascii="Times New Roman" w:eastAsia="仿宋_GB2312" w:hAnsi="Times New Roman"/>
        </w:rPr>
        <w:lastRenderedPageBreak/>
        <w:t>宣传文化体育</w:t>
      </w:r>
    </w:p>
    <w:tbl>
      <w:tblPr>
        <w:tblW w:w="1415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50"/>
        <w:gridCol w:w="3267"/>
        <w:gridCol w:w="1590"/>
        <w:gridCol w:w="1470"/>
        <w:gridCol w:w="1455"/>
        <w:gridCol w:w="4393"/>
      </w:tblGrid>
      <w:tr w:rsidR="002E3AE4">
        <w:trPr>
          <w:trHeight w:val="567"/>
        </w:trPr>
        <w:tc>
          <w:tcPr>
            <w:tcW w:w="73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5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7"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93"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497"/>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2-09-02-09</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民族乐器演奏员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具备京剧院团舞台表演能力；能</w:t>
            </w:r>
            <w:r>
              <w:rPr>
                <w:rFonts w:ascii="Times New Roman" w:eastAsia="宋体" w:hAnsi="Times New Roman" w:hint="eastAsia"/>
                <w:sz w:val="20"/>
                <w:szCs w:val="20"/>
              </w:rPr>
              <w:t>够</w:t>
            </w:r>
            <w:r>
              <w:rPr>
                <w:rFonts w:ascii="Times New Roman" w:eastAsia="宋体" w:hAnsi="Times New Roman"/>
                <w:sz w:val="20"/>
                <w:szCs w:val="20"/>
              </w:rPr>
              <w:t>掌握及应用民族乐器演奏方法和表现技巧。</w:t>
            </w:r>
          </w:p>
        </w:tc>
      </w:tr>
      <w:tr w:rsidR="002E3AE4">
        <w:trPr>
          <w:trHeight w:val="1028"/>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2-09-02-04</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舞蹈演员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具备运用舞蹈技巧塑造艺术形象的能力；获得过省级专业舞蹈比赛个人单项一等奖、国家级专业舞蹈比赛个人单项二等奖及以上奖项。</w:t>
            </w:r>
          </w:p>
        </w:tc>
      </w:tr>
      <w:tr w:rsidR="002E3AE4">
        <w:trPr>
          <w:trHeight w:val="694"/>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2-09-02-07</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歌唱演员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具备阐释声乐作品，把握其风格、结构、旋律的能力；获得过省级专业声乐比赛个人单项一等奖、国家级专业声乐比赛个人单项二等奖及以上奖项。</w:t>
            </w:r>
          </w:p>
        </w:tc>
      </w:tr>
      <w:tr w:rsidR="002E3AE4">
        <w:trPr>
          <w:trHeight w:val="694"/>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9</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2-09-02-06</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杂技魔术演员</w:t>
            </w:r>
          </w:p>
        </w:tc>
        <w:tc>
          <w:tcPr>
            <w:tcW w:w="1590" w:type="dxa"/>
            <w:vAlign w:val="center"/>
          </w:tcPr>
          <w:p w:rsidR="002E3AE4" w:rsidRDefault="0064340E">
            <w:pPr>
              <w:jc w:val="center"/>
              <w:rPr>
                <w:rFonts w:asciiTheme="minorEastAsia" w:eastAsiaTheme="minorEastAsia" w:hAnsiTheme="minorEastAsia" w:cs="Segoe UI Symbol"/>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中专</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具备带有自我意识和风格特色的表演创造能力；能独自或搭档（包括驯养的动物）表演；主演的剧、节目获得过省级及以上一等奖、国际金奖。</w:t>
            </w:r>
            <w:r>
              <w:rPr>
                <w:rFonts w:ascii="Times New Roman" w:eastAsia="宋体" w:hAnsi="Times New Roman" w:hint="eastAsia"/>
                <w:sz w:val="20"/>
                <w:szCs w:val="20"/>
              </w:rPr>
              <w:t xml:space="preserve"> </w:t>
            </w:r>
          </w:p>
        </w:tc>
      </w:tr>
      <w:tr w:rsidR="002E3AE4">
        <w:trPr>
          <w:trHeight w:val="1446"/>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戏剧编导（特需）</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具备熟练的导演技能及独立指导大型舞台作品的能力；独立执导的剧目获得过省级及以上一等奖、参与执导的剧目获得过国家二等奖及以上奖项；具有副高级以上职称。</w:t>
            </w:r>
          </w:p>
        </w:tc>
      </w:tr>
      <w:tr w:rsidR="002E3AE4">
        <w:trPr>
          <w:trHeight w:val="1446"/>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11</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戏剧编剧（特需）</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tcBorders>
              <w:top w:val="single" w:sz="4" w:space="0" w:color="auto"/>
              <w:left w:val="nil"/>
              <w:bottom w:val="single" w:sz="4" w:space="0" w:color="auto"/>
              <w:right w:val="single" w:sz="4" w:space="0" w:color="auto"/>
            </w:tcBorders>
            <w:shd w:val="clear" w:color="auto" w:fill="auto"/>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具备戏剧剧本的创作能力；主持或独立完成的戏剧剧本获得过省级一等奖及以上奖项；具有副高级以上职称。</w:t>
            </w:r>
          </w:p>
        </w:tc>
      </w:tr>
    </w:tbl>
    <w:p w:rsidR="002E3AE4" w:rsidRDefault="0064340E">
      <w:pPr>
        <w:pStyle w:val="3"/>
        <w:spacing w:line="240" w:lineRule="auto"/>
        <w:rPr>
          <w:rFonts w:ascii="Times New Roman" w:hAnsi="Times New Roman"/>
        </w:rPr>
      </w:pPr>
      <w:r>
        <w:rPr>
          <w:rFonts w:ascii="Times New Roman" w:eastAsia="仿宋_GB2312" w:hAnsi="Times New Roman"/>
        </w:rPr>
        <w:lastRenderedPageBreak/>
        <w:t>宣传文化体育</w:t>
      </w:r>
      <w:bookmarkEnd w:id="126"/>
    </w:p>
    <w:tbl>
      <w:tblPr>
        <w:tblW w:w="1415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50"/>
        <w:gridCol w:w="3267"/>
        <w:gridCol w:w="1590"/>
        <w:gridCol w:w="1470"/>
        <w:gridCol w:w="1455"/>
        <w:gridCol w:w="4393"/>
      </w:tblGrid>
      <w:tr w:rsidR="002E3AE4">
        <w:trPr>
          <w:trHeight w:val="567"/>
        </w:trPr>
        <w:tc>
          <w:tcPr>
            <w:tcW w:w="73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5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67"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93"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206"/>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12</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2-09-04-01</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灯光师</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具备运用各类灯具和设备，进行舞台演出、影视片等艺术形式灯光设计，绘制灯位图及效果图的能力。</w:t>
            </w:r>
          </w:p>
        </w:tc>
      </w:tr>
      <w:tr w:rsidR="002E3AE4">
        <w:trPr>
          <w:trHeight w:val="1123"/>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13</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2-09-04-02</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音像师</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具备影视片音乐、音响、效果设计与录音的能力；具备拍摄画面前期、同期和后期录音的能力。</w:t>
            </w:r>
          </w:p>
        </w:tc>
      </w:tr>
      <w:tr w:rsidR="002E3AE4">
        <w:trPr>
          <w:trHeight w:val="834"/>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14</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2-09-06-03</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动画设计人员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具备美术设计能力，熟练掌握三维制作软件，参与过知名产品设计开发。</w:t>
            </w:r>
          </w:p>
        </w:tc>
      </w:tr>
      <w:tr w:rsidR="002E3AE4">
        <w:trPr>
          <w:trHeight w:val="1446"/>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1</w:t>
            </w:r>
            <w:r>
              <w:rPr>
                <w:rFonts w:ascii="Times New Roman" w:eastAsia="宋体" w:hAnsi="Times New Roman"/>
                <w:sz w:val="20"/>
                <w:szCs w:val="20"/>
              </w:rPr>
              <w:t>5</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演出经纪人（特需）</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vAlign w:val="center"/>
          </w:tcPr>
          <w:p w:rsidR="002E3AE4" w:rsidRDefault="0064340E">
            <w:pPr>
              <w:jc w:val="left"/>
              <w:rPr>
                <w:rFonts w:ascii="Times New Roman" w:eastAsia="宋体" w:hAnsi="Times New Roman"/>
                <w:sz w:val="20"/>
                <w:szCs w:val="20"/>
              </w:rPr>
            </w:pPr>
            <w:r>
              <w:rPr>
                <w:rFonts w:ascii="Times New Roman" w:eastAsia="宋体" w:hAnsi="Times New Roman" w:hint="eastAsia"/>
                <w:sz w:val="20"/>
                <w:szCs w:val="20"/>
              </w:rPr>
              <w:t>具备演出策划、执行、组织能力，能够整合演艺资源；有一定法律专业素质，有较强的市场运作能力，有独立承接国内外大型舞台演出经验；具有演出经纪人从业资格证。</w:t>
            </w:r>
          </w:p>
        </w:tc>
      </w:tr>
      <w:tr w:rsidR="002E3AE4">
        <w:trPr>
          <w:trHeight w:val="1446"/>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16</w:t>
            </w:r>
          </w:p>
        </w:tc>
        <w:tc>
          <w:tcPr>
            <w:tcW w:w="125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2-09-04-06</w:t>
            </w:r>
          </w:p>
        </w:tc>
        <w:tc>
          <w:tcPr>
            <w:tcW w:w="3267"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服装道具师</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3" w:type="dxa"/>
            <w:tcBorders>
              <w:top w:val="single" w:sz="4" w:space="0" w:color="auto"/>
              <w:left w:val="nil"/>
              <w:bottom w:val="single" w:sz="4" w:space="0" w:color="auto"/>
              <w:right w:val="single" w:sz="4" w:space="0" w:color="auto"/>
            </w:tcBorders>
            <w:shd w:val="clear" w:color="auto" w:fill="auto"/>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具备服装设计相关知识与经验，对舞台服装及面料有较深的认识和了解，能独立完成效果图、款式图、文本和方案的设计工作。</w:t>
            </w:r>
          </w:p>
        </w:tc>
      </w:tr>
    </w:tbl>
    <w:p w:rsidR="002E3AE4" w:rsidRDefault="0064340E">
      <w:pPr>
        <w:pStyle w:val="3"/>
        <w:spacing w:line="240" w:lineRule="auto"/>
        <w:rPr>
          <w:rFonts w:ascii="Times New Roman" w:eastAsia="仿宋_GB2312" w:hAnsi="Times New Roman"/>
        </w:rPr>
      </w:pPr>
      <w:bookmarkStart w:id="127" w:name="_Toc32732"/>
      <w:r>
        <w:rPr>
          <w:rFonts w:ascii="Times New Roman" w:eastAsia="仿宋_GB2312" w:hAnsi="Times New Roman"/>
        </w:rPr>
        <w:lastRenderedPageBreak/>
        <w:t>旅游</w:t>
      </w:r>
      <w:bookmarkEnd w:id="127"/>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245"/>
        <w:gridCol w:w="3255"/>
        <w:gridCol w:w="1590"/>
        <w:gridCol w:w="1470"/>
        <w:gridCol w:w="1455"/>
        <w:gridCol w:w="4374"/>
      </w:tblGrid>
      <w:tr w:rsidR="002E3AE4">
        <w:trPr>
          <w:trHeight w:val="567"/>
          <w:jc w:val="center"/>
        </w:trPr>
        <w:tc>
          <w:tcPr>
            <w:tcW w:w="64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59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7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6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4-04-05-01</w:t>
            </w:r>
          </w:p>
        </w:tc>
        <w:tc>
          <w:tcPr>
            <w:tcW w:w="32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计算机程序设计员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74"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具备分析开发需求的概要和细节的能力；具备编写、提交模块设计详细文档，实现系统核心模块的能力；具备参与不少于</w:t>
            </w:r>
            <w:r>
              <w:rPr>
                <w:rFonts w:ascii="Times New Roman" w:eastAsia="宋体" w:hAnsi="Times New Roman"/>
                <w:sz w:val="20"/>
                <w:szCs w:val="20"/>
              </w:rPr>
              <w:t>20</w:t>
            </w:r>
            <w:r>
              <w:rPr>
                <w:rFonts w:ascii="Times New Roman" w:eastAsia="宋体" w:hAnsi="Times New Roman"/>
                <w:sz w:val="20"/>
                <w:szCs w:val="20"/>
              </w:rPr>
              <w:t>万行代码或者不少于</w:t>
            </w:r>
            <w:r>
              <w:rPr>
                <w:rFonts w:ascii="Times New Roman" w:eastAsia="宋体" w:hAnsi="Times New Roman"/>
                <w:sz w:val="20"/>
                <w:szCs w:val="20"/>
              </w:rPr>
              <w:t>60</w:t>
            </w:r>
            <w:r>
              <w:rPr>
                <w:rFonts w:ascii="Times New Roman" w:eastAsia="宋体" w:hAnsi="Times New Roman"/>
                <w:sz w:val="20"/>
                <w:szCs w:val="20"/>
              </w:rPr>
              <w:t>个人月数的软件项目。</w:t>
            </w:r>
          </w:p>
        </w:tc>
      </w:tr>
      <w:tr w:rsidR="002E3AE4">
        <w:trPr>
          <w:trHeight w:val="1446"/>
          <w:jc w:val="center"/>
        </w:trPr>
        <w:tc>
          <w:tcPr>
            <w:tcW w:w="6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4-07-04-03</w:t>
            </w:r>
          </w:p>
        </w:tc>
        <w:tc>
          <w:tcPr>
            <w:tcW w:w="32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旅行社计调</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r>
              <w:rPr>
                <w:rFonts w:ascii="Times New Roman" w:eastAsia="宋体" w:hAnsi="Times New Roman"/>
                <w:sz w:val="20"/>
                <w:szCs w:val="20"/>
              </w:rPr>
              <w:t>年及以上</w:t>
            </w:r>
          </w:p>
        </w:tc>
        <w:tc>
          <w:tcPr>
            <w:tcW w:w="4374"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具备旅游服务采购、计价，旅游产品设计与实施，旅游业务协调、服务监控、费用结算的能力。</w:t>
            </w:r>
          </w:p>
        </w:tc>
      </w:tr>
      <w:tr w:rsidR="002E3AE4">
        <w:trPr>
          <w:trHeight w:val="1446"/>
          <w:jc w:val="center"/>
        </w:trPr>
        <w:tc>
          <w:tcPr>
            <w:tcW w:w="6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45"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1-06-01-02</w:t>
            </w:r>
          </w:p>
        </w:tc>
        <w:tc>
          <w:tcPr>
            <w:tcW w:w="3255"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企业经理</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74"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负责餐饮部门管理，</w:t>
            </w:r>
            <w:r>
              <w:rPr>
                <w:rFonts w:ascii="Times New Roman" w:eastAsia="宋体" w:hAnsi="Times New Roman" w:hint="eastAsia"/>
                <w:sz w:val="20"/>
                <w:szCs w:val="20"/>
              </w:rPr>
              <w:t>英语口语流利</w:t>
            </w:r>
            <w:r>
              <w:rPr>
                <w:rFonts w:ascii="Times New Roman" w:eastAsia="宋体" w:hAnsi="Times New Roman"/>
                <w:sz w:val="20"/>
                <w:szCs w:val="20"/>
              </w:rPr>
              <w:t>，具备国际知名五星级酒店内同</w:t>
            </w:r>
            <w:r>
              <w:rPr>
                <w:rFonts w:ascii="Times New Roman" w:eastAsia="宋体" w:hAnsi="Times New Roman" w:hint="eastAsia"/>
                <w:sz w:val="20"/>
                <w:szCs w:val="20"/>
              </w:rPr>
              <w:t>等</w:t>
            </w:r>
            <w:r>
              <w:rPr>
                <w:rFonts w:ascii="Times New Roman" w:eastAsia="宋体" w:hAnsi="Times New Roman"/>
                <w:sz w:val="20"/>
                <w:szCs w:val="20"/>
              </w:rPr>
              <w:t>岗位工作能力。</w:t>
            </w:r>
          </w:p>
        </w:tc>
      </w:tr>
      <w:tr w:rsidR="002E3AE4">
        <w:trPr>
          <w:trHeight w:val="1446"/>
          <w:jc w:val="center"/>
        </w:trPr>
        <w:tc>
          <w:tcPr>
            <w:tcW w:w="6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45"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3-01-01-03</w:t>
            </w:r>
          </w:p>
        </w:tc>
        <w:tc>
          <w:tcPr>
            <w:tcW w:w="3255"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统计调查员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74"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具备分析调查目标，制定调查实施方案，采集调查对象信息，分类整理调查资料的能力。</w:t>
            </w:r>
          </w:p>
        </w:tc>
      </w:tr>
      <w:tr w:rsidR="002E3AE4">
        <w:trPr>
          <w:trHeight w:val="1446"/>
          <w:jc w:val="center"/>
        </w:trPr>
        <w:tc>
          <w:tcPr>
            <w:tcW w:w="64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4-07-04-04</w:t>
            </w:r>
          </w:p>
        </w:tc>
        <w:tc>
          <w:tcPr>
            <w:tcW w:w="32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旅游咨询员</w:t>
            </w:r>
          </w:p>
        </w:tc>
        <w:tc>
          <w:tcPr>
            <w:tcW w:w="159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74"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具备提供旅游线路、产品、资源、食宿、交通、安全、医疗救助、法律法规等信息咨询服务能力。</w:t>
            </w:r>
          </w:p>
        </w:tc>
      </w:tr>
    </w:tbl>
    <w:p w:rsidR="002E3AE4" w:rsidRDefault="0064340E">
      <w:pPr>
        <w:pStyle w:val="3"/>
        <w:spacing w:line="240" w:lineRule="auto"/>
        <w:rPr>
          <w:rFonts w:ascii="Times New Roman" w:eastAsia="仿宋_GB2312" w:hAnsi="Times New Roman"/>
        </w:rPr>
      </w:pPr>
      <w:bookmarkStart w:id="128" w:name="_Toc32103"/>
      <w:r>
        <w:rPr>
          <w:rFonts w:ascii="Times New Roman" w:eastAsia="仿宋_GB2312" w:hAnsi="Times New Roman"/>
        </w:rPr>
        <w:lastRenderedPageBreak/>
        <w:t>商务服务</w:t>
      </w:r>
      <w:bookmarkEnd w:id="128"/>
    </w:p>
    <w:tbl>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8"/>
        <w:gridCol w:w="3113"/>
        <w:gridCol w:w="1605"/>
        <w:gridCol w:w="1470"/>
        <w:gridCol w:w="1455"/>
        <w:gridCol w:w="4395"/>
      </w:tblGrid>
      <w:tr w:rsidR="002E3AE4">
        <w:trPr>
          <w:trHeight w:val="567"/>
          <w:jc w:val="center"/>
        </w:trPr>
        <w:tc>
          <w:tcPr>
            <w:tcW w:w="73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8"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113"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60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9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4-01-02-01</w:t>
            </w:r>
          </w:p>
        </w:tc>
        <w:tc>
          <w:tcPr>
            <w:tcW w:w="3113"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营销员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r>
              <w:rPr>
                <w:rFonts w:ascii="Times New Roman" w:eastAsia="宋体" w:hAnsi="Times New Roman"/>
                <w:sz w:val="20"/>
                <w:szCs w:val="20"/>
              </w:rPr>
              <w:t>年及以上</w:t>
            </w:r>
          </w:p>
        </w:tc>
        <w:tc>
          <w:tcPr>
            <w:tcW w:w="4395"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具备商务服务行业工作能力；</w:t>
            </w:r>
            <w:r>
              <w:rPr>
                <w:rFonts w:ascii="Times New Roman" w:eastAsia="宋体" w:hAnsi="Times New Roman"/>
                <w:kern w:val="0"/>
                <w:sz w:val="20"/>
                <w:szCs w:val="36"/>
              </w:rPr>
              <w:t>具备调查了解市场信息，分析、预测、开发市场，寻找潜在客户的能力。</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2-06-04-00</w:t>
            </w:r>
          </w:p>
        </w:tc>
        <w:tc>
          <w:tcPr>
            <w:tcW w:w="3113"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审计专业人员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5"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具备拟订审计工作方案、实施方案、调查提纲的能力；具备收集、整理审计证据的能力。</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2-07-03-00</w:t>
            </w:r>
          </w:p>
        </w:tc>
        <w:tc>
          <w:tcPr>
            <w:tcW w:w="3113"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律师</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5"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持有律师执业证书；具备担任法律顾问的能力；具备担任代理人，参加诉讼的能力。</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4-01-02-07</w:t>
            </w:r>
          </w:p>
        </w:tc>
        <w:tc>
          <w:tcPr>
            <w:tcW w:w="3113"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互联网营销师</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95"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具备直播销售能力；具备研究用户定位和运营方式的能力。</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2-02-31-01</w:t>
            </w:r>
          </w:p>
        </w:tc>
        <w:tc>
          <w:tcPr>
            <w:tcW w:w="3113"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产品质量检验工程技术人员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95"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具备检验、检测、试验产品的能力；具备制订、修订、验证产品质量标准、技术规范、检验方法的能力。</w:t>
            </w:r>
          </w:p>
        </w:tc>
      </w:tr>
    </w:tbl>
    <w:p w:rsidR="002E3AE4" w:rsidRDefault="0064340E">
      <w:pPr>
        <w:pStyle w:val="3"/>
        <w:spacing w:line="240" w:lineRule="auto"/>
        <w:rPr>
          <w:rFonts w:ascii="Times New Roman" w:hAnsi="Times New Roman"/>
        </w:rPr>
      </w:pPr>
      <w:bookmarkStart w:id="129" w:name="_Toc6705"/>
      <w:r>
        <w:rPr>
          <w:rFonts w:ascii="Times New Roman" w:eastAsia="仿宋_GB2312" w:hAnsi="Times New Roman"/>
        </w:rPr>
        <w:lastRenderedPageBreak/>
        <w:t>商务服务</w:t>
      </w:r>
      <w:bookmarkEnd w:id="129"/>
    </w:p>
    <w:tbl>
      <w:tblPr>
        <w:tblW w:w="14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8"/>
        <w:gridCol w:w="3105"/>
        <w:gridCol w:w="1605"/>
        <w:gridCol w:w="1470"/>
        <w:gridCol w:w="1470"/>
        <w:gridCol w:w="4381"/>
      </w:tblGrid>
      <w:tr w:rsidR="002E3AE4">
        <w:trPr>
          <w:trHeight w:val="567"/>
          <w:jc w:val="center"/>
        </w:trPr>
        <w:tc>
          <w:tcPr>
            <w:tcW w:w="734"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48"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105"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60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7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381"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2-06-07-01</w:t>
            </w:r>
          </w:p>
        </w:tc>
        <w:tc>
          <w:tcPr>
            <w:tcW w:w="3105" w:type="dxa"/>
            <w:noWrap/>
            <w:vAlign w:val="center"/>
          </w:tcPr>
          <w:p w:rsidR="002E3AE4" w:rsidRDefault="0064340E">
            <w:pPr>
              <w:jc w:val="center"/>
              <w:rPr>
                <w:rFonts w:ascii="Times New Roman" w:eastAsia="宋体" w:hAnsi="Times New Roman"/>
                <w:sz w:val="20"/>
                <w:szCs w:val="20"/>
              </w:rPr>
            </w:pPr>
            <w:bookmarkStart w:id="130" w:name="_GoBack"/>
            <w:bookmarkEnd w:id="130"/>
            <w:r>
              <w:rPr>
                <w:rFonts w:ascii="Times New Roman" w:eastAsia="宋体" w:hAnsi="Times New Roman"/>
                <w:sz w:val="20"/>
                <w:szCs w:val="20"/>
              </w:rPr>
              <w:t>国际商务专业人员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r>
              <w:rPr>
                <w:rFonts w:ascii="Times New Roman" w:eastAsia="宋体" w:hAnsi="Times New Roman"/>
                <w:sz w:val="20"/>
                <w:szCs w:val="20"/>
              </w:rPr>
              <w:t>年及以上</w:t>
            </w:r>
          </w:p>
        </w:tc>
        <w:tc>
          <w:tcPr>
            <w:tcW w:w="4381"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具备国际商务沟通谈判能力，能维护政企关系，精通英语或日语。</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2-06-07-08</w:t>
            </w:r>
          </w:p>
        </w:tc>
        <w:tc>
          <w:tcPr>
            <w:tcW w:w="3105"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管理咨询专业人员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r>
              <w:rPr>
                <w:rFonts w:ascii="Times New Roman" w:eastAsia="宋体" w:hAnsi="Times New Roman"/>
                <w:sz w:val="20"/>
                <w:szCs w:val="20"/>
              </w:rPr>
              <w:t>年及以上</w:t>
            </w:r>
          </w:p>
        </w:tc>
        <w:tc>
          <w:tcPr>
            <w:tcW w:w="4381"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具备管理咨询相关能力，精通日语或英语；具备调研、诊断客户经营战略和经营管理状况的能力。</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4-07-03-03</w:t>
            </w:r>
          </w:p>
        </w:tc>
        <w:tc>
          <w:tcPr>
            <w:tcW w:w="310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创业指导师</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81"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具备同业销售能力；具备收集、整理、归纳创业相关信息</w:t>
            </w:r>
            <w:r>
              <w:rPr>
                <w:rFonts w:ascii="Times New Roman" w:eastAsia="宋体" w:hAnsi="Times New Roman" w:hint="eastAsia"/>
                <w:sz w:val="20"/>
                <w:szCs w:val="20"/>
              </w:rPr>
              <w:t>，</w:t>
            </w:r>
            <w:r>
              <w:rPr>
                <w:rFonts w:ascii="Times New Roman" w:eastAsia="宋体" w:hAnsi="Times New Roman"/>
                <w:sz w:val="20"/>
                <w:szCs w:val="20"/>
              </w:rPr>
              <w:t>解答创业所涉及的知识、政策、法规以及常见问题的能力。</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9</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4-09-09-00</w:t>
            </w:r>
          </w:p>
        </w:tc>
        <w:tc>
          <w:tcPr>
            <w:tcW w:w="310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有害生物防制员</w:t>
            </w:r>
            <w:r>
              <w:rPr>
                <w:rFonts w:ascii="Times New Roman" w:eastAsia="宋体" w:hAnsi="Times New Roman"/>
                <w:sz w:val="20"/>
                <w:szCs w:val="20"/>
              </w:rPr>
              <w:t>L</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381"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具备识别有害生物的能力；具备调查有害生物密度，制订防制方案的能力。</w:t>
            </w:r>
          </w:p>
        </w:tc>
      </w:tr>
      <w:tr w:rsidR="002E3AE4">
        <w:trPr>
          <w:trHeight w:val="1446"/>
          <w:jc w:val="center"/>
        </w:trPr>
        <w:tc>
          <w:tcPr>
            <w:tcW w:w="734"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48"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2-06-02-00</w:t>
            </w:r>
          </w:p>
        </w:tc>
        <w:tc>
          <w:tcPr>
            <w:tcW w:w="3105" w:type="dxa"/>
            <w:noWrap/>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统计专业人员</w:t>
            </w:r>
          </w:p>
        </w:tc>
        <w:tc>
          <w:tcPr>
            <w:tcW w:w="160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70"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381"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w:t>
            </w:r>
            <w:r>
              <w:rPr>
                <w:rFonts w:ascii="Times New Roman" w:eastAsiaTheme="minorEastAsia" w:hAnsi="Times New Roman"/>
                <w:sz w:val="20"/>
                <w:szCs w:val="20"/>
              </w:rPr>
              <w:t>设计统计调查方案的能力；具备组织实施统计调查的能力。</w:t>
            </w:r>
          </w:p>
        </w:tc>
      </w:tr>
    </w:tbl>
    <w:p w:rsidR="002E3AE4" w:rsidRDefault="0064340E">
      <w:pPr>
        <w:pStyle w:val="3"/>
        <w:spacing w:line="240" w:lineRule="auto"/>
        <w:rPr>
          <w:rFonts w:ascii="Times New Roman" w:eastAsia="仿宋_GB2312" w:hAnsi="Times New Roman"/>
        </w:rPr>
      </w:pPr>
      <w:bookmarkStart w:id="131" w:name="_Toc1152"/>
      <w:r>
        <w:rPr>
          <w:rFonts w:ascii="Times New Roman" w:eastAsia="仿宋_GB2312" w:hAnsi="Times New Roman"/>
        </w:rPr>
        <w:lastRenderedPageBreak/>
        <w:t>现代城市综合管理服务</w:t>
      </w:r>
      <w:bookmarkEnd w:id="131"/>
    </w:p>
    <w:tbl>
      <w:tblPr>
        <w:tblW w:w="14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252"/>
        <w:gridCol w:w="3158"/>
        <w:gridCol w:w="1620"/>
        <w:gridCol w:w="1470"/>
        <w:gridCol w:w="1455"/>
        <w:gridCol w:w="4440"/>
      </w:tblGrid>
      <w:tr w:rsidR="002E3AE4">
        <w:trPr>
          <w:trHeight w:val="567"/>
          <w:jc w:val="center"/>
        </w:trPr>
        <w:tc>
          <w:tcPr>
            <w:tcW w:w="706"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5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158"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62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7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44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2-02-18-01</w:t>
            </w:r>
          </w:p>
        </w:tc>
        <w:tc>
          <w:tcPr>
            <w:tcW w:w="3158"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城乡规划工程技术人员</w:t>
            </w:r>
            <w:r>
              <w:rPr>
                <w:rFonts w:ascii="Times New Roman" w:eastAsia="宋体" w:hAnsi="Times New Roman"/>
                <w:sz w:val="20"/>
                <w:szCs w:val="20"/>
              </w:rPr>
              <w:t>L</w:t>
            </w:r>
          </w:p>
        </w:tc>
        <w:tc>
          <w:tcPr>
            <w:tcW w:w="162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4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具有高级职称，或持有一级注册城乡规划师资格证书；具备调研踏勘、收集分析、编制城乡规划阶段性方案及技术文件的能力。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2-02-21-02</w:t>
            </w:r>
          </w:p>
        </w:tc>
        <w:tc>
          <w:tcPr>
            <w:tcW w:w="3158"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水生态和江河治理工程</w:t>
            </w:r>
          </w:p>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技术人员</w:t>
            </w:r>
            <w:r>
              <w:rPr>
                <w:rFonts w:ascii="Times New Roman" w:eastAsia="宋体" w:hAnsi="Times New Roman"/>
                <w:sz w:val="20"/>
                <w:szCs w:val="20"/>
              </w:rPr>
              <w:t>L</w:t>
            </w:r>
          </w:p>
        </w:tc>
        <w:tc>
          <w:tcPr>
            <w:tcW w:w="162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kern w:val="0"/>
                <w:sz w:val="20"/>
                <w:szCs w:val="28"/>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4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具备保护与修复水生态进行江河湖库健康评估的能力；具备根据变化预测提出治理措施的能力。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2-02-21-04</w:t>
            </w:r>
          </w:p>
        </w:tc>
        <w:tc>
          <w:tcPr>
            <w:tcW w:w="3158" w:type="dxa"/>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防汛抗旱减灾工程技术人员</w:t>
            </w:r>
            <w:r>
              <w:rPr>
                <w:rFonts w:ascii="Times New Roman" w:eastAsia="宋体" w:hAnsi="Times New Roman"/>
                <w:sz w:val="20"/>
                <w:szCs w:val="20"/>
              </w:rPr>
              <w:t>L</w:t>
            </w:r>
          </w:p>
        </w:tc>
        <w:tc>
          <w:tcPr>
            <w:tcW w:w="162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kern w:val="0"/>
                <w:sz w:val="20"/>
                <w:szCs w:val="28"/>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45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4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具备进行防汛抗早工程措施和非工程措施的技术管理的能力。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2-02-29-05</w:t>
            </w:r>
          </w:p>
        </w:tc>
        <w:tc>
          <w:tcPr>
            <w:tcW w:w="3158"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可靠性工程技术人员</w:t>
            </w:r>
          </w:p>
        </w:tc>
        <w:tc>
          <w:tcPr>
            <w:tcW w:w="162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4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具备结构检测专业能力，熟练操作检测仪器，熟练使用制图软件；具备进行可靠性预计、分配和评价，建立可靠性模型的能力。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4-08-03-07</w:t>
            </w:r>
          </w:p>
        </w:tc>
        <w:tc>
          <w:tcPr>
            <w:tcW w:w="3158"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无人机测绘操控员</w:t>
            </w:r>
            <w:r>
              <w:rPr>
                <w:rFonts w:ascii="Times New Roman" w:eastAsia="宋体" w:hAnsi="Times New Roman"/>
                <w:sz w:val="20"/>
                <w:szCs w:val="20"/>
              </w:rPr>
              <w:t>L</w:t>
            </w:r>
          </w:p>
        </w:tc>
        <w:tc>
          <w:tcPr>
            <w:tcW w:w="162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4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具备航空摄影及无线电操控的能力，熟悉空域相关法律知识，熟练使用航空摄影处理软件。</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2-02-18-04</w:t>
            </w:r>
          </w:p>
        </w:tc>
        <w:tc>
          <w:tcPr>
            <w:tcW w:w="3158"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风景园林工程技术人员</w:t>
            </w:r>
            <w:r>
              <w:rPr>
                <w:rFonts w:ascii="Times New Roman" w:eastAsia="宋体" w:hAnsi="Times New Roman"/>
                <w:sz w:val="20"/>
                <w:szCs w:val="20"/>
              </w:rPr>
              <w:t>L</w:t>
            </w:r>
          </w:p>
        </w:tc>
        <w:tc>
          <w:tcPr>
            <w:tcW w:w="1620"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7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40"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具备编制城市园林绿地系统公园体系生物多样性保护规划的能力。</w:t>
            </w:r>
          </w:p>
        </w:tc>
      </w:tr>
    </w:tbl>
    <w:p w:rsidR="002E3AE4" w:rsidRDefault="0064340E">
      <w:pPr>
        <w:pStyle w:val="3"/>
        <w:spacing w:line="240" w:lineRule="auto"/>
        <w:rPr>
          <w:rFonts w:ascii="Times New Roman" w:hAnsi="Times New Roman"/>
        </w:rPr>
      </w:pPr>
      <w:bookmarkStart w:id="132" w:name="_Toc16572"/>
      <w:r>
        <w:rPr>
          <w:rFonts w:ascii="Times New Roman" w:eastAsia="仿宋_GB2312" w:hAnsi="Times New Roman"/>
        </w:rPr>
        <w:lastRenderedPageBreak/>
        <w:t>现代城市综合管理服务</w:t>
      </w:r>
      <w:bookmarkEnd w:id="132"/>
    </w:p>
    <w:tbl>
      <w:tblPr>
        <w:tblW w:w="14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252"/>
        <w:gridCol w:w="3209"/>
        <w:gridCol w:w="1603"/>
        <w:gridCol w:w="1485"/>
        <w:gridCol w:w="1455"/>
        <w:gridCol w:w="4453"/>
        <w:gridCol w:w="8"/>
      </w:tblGrid>
      <w:tr w:rsidR="002E3AE4">
        <w:trPr>
          <w:gridAfter w:val="1"/>
          <w:wAfter w:w="8" w:type="dxa"/>
          <w:trHeight w:val="567"/>
          <w:jc w:val="center"/>
        </w:trPr>
        <w:tc>
          <w:tcPr>
            <w:tcW w:w="706"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52"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3209"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603"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48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45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453"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gridAfter w:val="1"/>
          <w:wAfter w:w="8" w:type="dxa"/>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2-02-18-09</w:t>
            </w:r>
          </w:p>
        </w:tc>
        <w:tc>
          <w:tcPr>
            <w:tcW w:w="320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道路与桥梁工程技术人员</w:t>
            </w:r>
          </w:p>
        </w:tc>
        <w:tc>
          <w:tcPr>
            <w:tcW w:w="1603"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53"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具备中级以上职称，或持有相关一级执业资格证书；具备规划、勘测、设计道路、桥梁、隧道、涵洞并指导施工的能力。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2-06-03-00</w:t>
            </w:r>
          </w:p>
        </w:tc>
        <w:tc>
          <w:tcPr>
            <w:tcW w:w="320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会计专业人员</w:t>
            </w:r>
          </w:p>
        </w:tc>
        <w:tc>
          <w:tcPr>
            <w:tcW w:w="1603"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61" w:type="dxa"/>
            <w:gridSpan w:val="2"/>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持有</w:t>
            </w:r>
            <w:r>
              <w:rPr>
                <w:rFonts w:ascii="Times New Roman" w:eastAsia="宋体" w:hAnsi="Times New Roman"/>
                <w:sz w:val="20"/>
                <w:szCs w:val="20"/>
              </w:rPr>
              <w:t>CPA</w:t>
            </w:r>
            <w:r>
              <w:rPr>
                <w:rFonts w:ascii="Times New Roman" w:eastAsia="宋体" w:hAnsi="Times New Roman"/>
                <w:sz w:val="20"/>
                <w:szCs w:val="20"/>
              </w:rPr>
              <w:t>资格证书，具备大型企业财务管理能力；具备进行单位经济活动会计监督和控制的能力。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9</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4-08-04-02</w:t>
            </w:r>
          </w:p>
        </w:tc>
        <w:tc>
          <w:tcPr>
            <w:tcW w:w="320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地理信息处理员</w:t>
            </w:r>
            <w:r>
              <w:rPr>
                <w:rFonts w:ascii="Times New Roman" w:eastAsia="宋体" w:hAnsi="Times New Roman"/>
                <w:sz w:val="20"/>
                <w:szCs w:val="20"/>
              </w:rPr>
              <w:t>L</w:t>
            </w:r>
          </w:p>
        </w:tc>
        <w:tc>
          <w:tcPr>
            <w:tcW w:w="1603"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61" w:type="dxa"/>
            <w:gridSpan w:val="2"/>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具备空间数据理解、分析、整理能力；具备制作地理信息二维、三维和实景空间模型的能力。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2-02-18-02</w:t>
            </w:r>
          </w:p>
        </w:tc>
        <w:tc>
          <w:tcPr>
            <w:tcW w:w="320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建筑和市政设计工程技术人员</w:t>
            </w:r>
            <w:r>
              <w:rPr>
                <w:rFonts w:ascii="Times New Roman" w:eastAsia="宋体" w:hAnsi="Times New Roman" w:hint="eastAsia"/>
                <w:sz w:val="20"/>
                <w:szCs w:val="20"/>
              </w:rPr>
              <w:t>L</w:t>
            </w:r>
          </w:p>
        </w:tc>
        <w:tc>
          <w:tcPr>
            <w:tcW w:w="1603"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461" w:type="dxa"/>
            <w:gridSpan w:val="2"/>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具备负责全套投标流程工作的能力；具备研究、设计建筑和市政工程项目布局、风格规模、功能，准备材料、造价和工期资料的能力。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11</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2-02-18-03</w:t>
            </w:r>
          </w:p>
        </w:tc>
        <w:tc>
          <w:tcPr>
            <w:tcW w:w="320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土木建筑工程技术人员</w:t>
            </w:r>
          </w:p>
        </w:tc>
        <w:tc>
          <w:tcPr>
            <w:tcW w:w="1603"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461" w:type="dxa"/>
            <w:gridSpan w:val="2"/>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具备编制建设项目任务书标书</w:t>
            </w:r>
            <w:r>
              <w:rPr>
                <w:rFonts w:ascii="Times New Roman" w:eastAsia="宋体" w:hAnsi="Times New Roman" w:hint="eastAsia"/>
                <w:sz w:val="20"/>
                <w:szCs w:val="20"/>
              </w:rPr>
              <w:t>，</w:t>
            </w:r>
            <w:r>
              <w:rPr>
                <w:rFonts w:ascii="Times New Roman" w:eastAsia="宋体" w:hAnsi="Times New Roman"/>
                <w:sz w:val="20"/>
                <w:szCs w:val="20"/>
              </w:rPr>
              <w:t>组织工程招投标活动的能力；具备编制和管理工程量清单、概算、预算和结算的能力。</w:t>
            </w:r>
          </w:p>
        </w:tc>
      </w:tr>
      <w:tr w:rsidR="002E3AE4">
        <w:trPr>
          <w:trHeight w:val="1196"/>
          <w:jc w:val="center"/>
        </w:trPr>
        <w:tc>
          <w:tcPr>
            <w:tcW w:w="70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12</w:t>
            </w:r>
          </w:p>
        </w:tc>
        <w:tc>
          <w:tcPr>
            <w:tcW w:w="125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w:t>
            </w:r>
            <w:r>
              <w:rPr>
                <w:rFonts w:ascii="Times New Roman" w:eastAsia="宋体" w:hAnsi="Times New Roman" w:hint="eastAsia"/>
                <w:sz w:val="20"/>
                <w:szCs w:val="20"/>
              </w:rPr>
              <w:t>12</w:t>
            </w:r>
            <w:r>
              <w:rPr>
                <w:rFonts w:ascii="Times New Roman" w:eastAsia="宋体" w:hAnsi="Times New Roman"/>
                <w:sz w:val="20"/>
                <w:szCs w:val="20"/>
              </w:rPr>
              <w:t>-</w:t>
            </w:r>
            <w:r>
              <w:rPr>
                <w:rFonts w:ascii="Times New Roman" w:eastAsia="宋体" w:hAnsi="Times New Roman" w:hint="eastAsia"/>
                <w:sz w:val="20"/>
                <w:szCs w:val="20"/>
              </w:rPr>
              <w:t>05</w:t>
            </w:r>
          </w:p>
        </w:tc>
        <w:tc>
          <w:tcPr>
            <w:tcW w:w="320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电力工程安装技术人员</w:t>
            </w:r>
            <w:r>
              <w:rPr>
                <w:rFonts w:ascii="Times New Roman" w:eastAsia="宋体" w:hAnsi="Times New Roman" w:hint="eastAsia"/>
                <w:sz w:val="20"/>
                <w:szCs w:val="20"/>
              </w:rPr>
              <w:t>L</w:t>
            </w:r>
          </w:p>
        </w:tc>
        <w:tc>
          <w:tcPr>
            <w:tcW w:w="1603"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48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455"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461" w:type="dxa"/>
            <w:gridSpan w:val="2"/>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w:t>
            </w:r>
            <w:r>
              <w:rPr>
                <w:rFonts w:ascii="Times New Roman" w:eastAsia="宋体" w:hAnsi="Times New Roman" w:hint="eastAsia"/>
                <w:sz w:val="20"/>
                <w:szCs w:val="20"/>
              </w:rPr>
              <w:t>从事电力工程安装施工方案编制、技术管理、安装指导等能力；具有超大型综合商场、超高层建筑等项目强电、弱电设计施工和管理经验。</w:t>
            </w:r>
          </w:p>
        </w:tc>
      </w:tr>
    </w:tbl>
    <w:p w:rsidR="002E3AE4" w:rsidRDefault="0064340E">
      <w:pPr>
        <w:pStyle w:val="2"/>
        <w:spacing w:line="240" w:lineRule="auto"/>
        <w:rPr>
          <w:rFonts w:ascii="Times New Roman" w:hAnsi="Times New Roman"/>
          <w:color w:val="auto"/>
        </w:rPr>
      </w:pPr>
      <w:bookmarkStart w:id="133" w:name="_Toc8962"/>
      <w:r>
        <w:rPr>
          <w:rFonts w:ascii="Times New Roman" w:hAnsi="Times New Roman"/>
          <w:color w:val="auto"/>
        </w:rPr>
        <w:lastRenderedPageBreak/>
        <w:t>（四）卫生</w:t>
      </w:r>
      <w:bookmarkEnd w:id="133"/>
    </w:p>
    <w:tbl>
      <w:tblPr>
        <w:tblW w:w="13984" w:type="dxa"/>
        <w:tblInd w:w="45" w:type="dxa"/>
        <w:tblLayout w:type="fixed"/>
        <w:tblLook w:val="04A0"/>
      </w:tblPr>
      <w:tblGrid>
        <w:gridCol w:w="659"/>
        <w:gridCol w:w="1275"/>
        <w:gridCol w:w="3210"/>
        <w:gridCol w:w="1605"/>
        <w:gridCol w:w="1485"/>
        <w:gridCol w:w="1455"/>
        <w:gridCol w:w="4295"/>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210"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0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5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95" w:type="dxa"/>
            <w:tcBorders>
              <w:top w:val="single" w:sz="4" w:space="0" w:color="auto"/>
              <w:left w:val="nil"/>
              <w:bottom w:val="single" w:sz="4" w:space="0" w:color="auto"/>
              <w:right w:val="single" w:sz="4" w:space="0" w:color="auto"/>
            </w:tcBorders>
            <w:shd w:val="clear" w:color="000000" w:fill="D9D9D9"/>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学科带头人（特需）</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具有</w:t>
            </w:r>
            <w:r>
              <w:rPr>
                <w:rFonts w:ascii="Times New Roman" w:eastAsia="宋体" w:hAnsi="Times New Roman"/>
                <w:kern w:val="0"/>
                <w:sz w:val="20"/>
                <w:szCs w:val="20"/>
              </w:rPr>
              <w:t>5</w:t>
            </w:r>
            <w:r>
              <w:rPr>
                <w:rFonts w:ascii="Times New Roman" w:eastAsia="宋体" w:hAnsi="Times New Roman"/>
                <w:kern w:val="0"/>
                <w:sz w:val="20"/>
                <w:szCs w:val="20"/>
              </w:rPr>
              <w:t>年以上三级医院或市级专科医院本专业工作经历。</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具有独立解决本专业领域疑难危重症能力，对本专业有前瞻性的研究，具有较强的科室管理、科研、带动学科建设发展能力，具有副高级以上职称。</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2-05-01-23</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重症医学科医师</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具备重症、介入医生能力和本专业疾病诊断、治疗、科研能力；具备</w:t>
            </w:r>
            <w:r>
              <w:rPr>
                <w:rFonts w:ascii="Times New Roman" w:eastAsiaTheme="minorEastAsia" w:hAnsi="Times New Roman"/>
                <w:sz w:val="20"/>
                <w:szCs w:val="20"/>
              </w:rPr>
              <w:t>威胁患者生命的疾病早期发现</w:t>
            </w:r>
            <w:r>
              <w:rPr>
                <w:rFonts w:ascii="Times New Roman" w:eastAsiaTheme="minorEastAsia" w:hAnsi="Times New Roman" w:hint="eastAsia"/>
                <w:sz w:val="20"/>
                <w:szCs w:val="20"/>
              </w:rPr>
              <w:t>、</w:t>
            </w:r>
            <w:r>
              <w:rPr>
                <w:rFonts w:ascii="Times New Roman" w:eastAsiaTheme="minorEastAsia" w:hAnsi="Times New Roman"/>
                <w:sz w:val="20"/>
                <w:szCs w:val="20"/>
              </w:rPr>
              <w:t>早期干预的能力。</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2-05-01-03</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儿科医师</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具备使用药物、手术及其他医疗手段</w:t>
            </w:r>
            <w:r>
              <w:rPr>
                <w:rFonts w:ascii="Times New Roman" w:eastAsia="宋体" w:hAnsi="Times New Roman" w:hint="eastAsia"/>
                <w:kern w:val="0"/>
                <w:sz w:val="20"/>
                <w:szCs w:val="20"/>
              </w:rPr>
              <w:t>，</w:t>
            </w:r>
            <w:r>
              <w:rPr>
                <w:rFonts w:ascii="Times New Roman" w:eastAsia="宋体" w:hAnsi="Times New Roman"/>
                <w:kern w:val="0"/>
                <w:sz w:val="20"/>
                <w:szCs w:val="20"/>
              </w:rPr>
              <w:t>治疗婴幼儿常</w:t>
            </w:r>
            <w:r>
              <w:rPr>
                <w:rFonts w:ascii="Times New Roman" w:eastAsia="宋体" w:hAnsi="Times New Roman" w:hint="eastAsia"/>
                <w:kern w:val="0"/>
                <w:sz w:val="20"/>
                <w:szCs w:val="20"/>
              </w:rPr>
              <w:t>见</w:t>
            </w:r>
            <w:r>
              <w:rPr>
                <w:rFonts w:ascii="Times New Roman" w:eastAsia="宋体" w:hAnsi="Times New Roman"/>
                <w:kern w:val="0"/>
                <w:sz w:val="20"/>
                <w:szCs w:val="20"/>
              </w:rPr>
              <w:t>病、多发病及先天性疾病的能力。</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4</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2-05-08-02</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儿科护士</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应用儿科护理程序</w:t>
            </w:r>
            <w:r>
              <w:rPr>
                <w:rFonts w:ascii="Times New Roman" w:eastAsiaTheme="minorEastAsia" w:hAnsi="Times New Roman" w:hint="eastAsia"/>
                <w:sz w:val="20"/>
                <w:szCs w:val="20"/>
              </w:rPr>
              <w:t>、</w:t>
            </w:r>
            <w:r>
              <w:rPr>
                <w:rFonts w:ascii="Times New Roman" w:eastAsiaTheme="minorEastAsia" w:hAnsi="Times New Roman"/>
                <w:sz w:val="20"/>
                <w:szCs w:val="20"/>
              </w:rPr>
              <w:t>制订护理计划及措施的能力；具备基础护理及儿科常规护理的执行能力。</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5</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2-05-01-09</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精神科医师</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Theme="minorEastAsia" w:hAnsi="Times New Roman"/>
                <w:sz w:val="20"/>
                <w:szCs w:val="20"/>
              </w:rPr>
              <w:t>具备进行患者认知、情感、意志和行为等心理活动过程精神检查、心理测验和躯体检查的能力。</w:t>
            </w:r>
          </w:p>
        </w:tc>
      </w:tr>
    </w:tbl>
    <w:p w:rsidR="002E3AE4" w:rsidRDefault="0064340E">
      <w:pPr>
        <w:pStyle w:val="2"/>
        <w:spacing w:line="240" w:lineRule="auto"/>
        <w:rPr>
          <w:rFonts w:ascii="Times New Roman" w:hAnsi="Times New Roman"/>
        </w:rPr>
      </w:pPr>
      <w:bookmarkStart w:id="134" w:name="_Toc24048"/>
      <w:r>
        <w:rPr>
          <w:rFonts w:ascii="Times New Roman" w:hAnsi="Times New Roman"/>
          <w:color w:val="auto"/>
        </w:rPr>
        <w:lastRenderedPageBreak/>
        <w:t>（四）卫生</w:t>
      </w:r>
      <w:bookmarkEnd w:id="134"/>
    </w:p>
    <w:tbl>
      <w:tblPr>
        <w:tblW w:w="13984" w:type="dxa"/>
        <w:tblInd w:w="45" w:type="dxa"/>
        <w:tblLayout w:type="fixed"/>
        <w:tblLook w:val="04A0"/>
      </w:tblPr>
      <w:tblGrid>
        <w:gridCol w:w="659"/>
        <w:gridCol w:w="1275"/>
        <w:gridCol w:w="3210"/>
        <w:gridCol w:w="1605"/>
        <w:gridCol w:w="1485"/>
        <w:gridCol w:w="1455"/>
        <w:gridCol w:w="4295"/>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21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0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5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9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134"/>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2-05-01-11</w:t>
            </w:r>
          </w:p>
        </w:tc>
        <w:tc>
          <w:tcPr>
            <w:tcW w:w="321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急诊科医师</w:t>
            </w:r>
          </w:p>
        </w:tc>
        <w:tc>
          <w:tcPr>
            <w:tcW w:w="160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95"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Theme="minorEastAsia" w:hAnsi="Times New Roman"/>
                <w:sz w:val="20"/>
                <w:szCs w:val="20"/>
              </w:rPr>
            </w:pPr>
            <w:r>
              <w:rPr>
                <w:rFonts w:ascii="Times New Roman" w:eastAsia="宋体" w:hAnsi="Times New Roman"/>
                <w:kern w:val="0"/>
                <w:sz w:val="20"/>
                <w:szCs w:val="20"/>
              </w:rPr>
              <w:t>全日制硕士、专业学位硕士，具备外科学、内科学、急诊医学、全科医学专业能力；具备现场紧急救治危重患者的能力。</w:t>
            </w:r>
          </w:p>
        </w:tc>
      </w:tr>
      <w:tr w:rsidR="002E3AE4">
        <w:trPr>
          <w:trHeight w:val="1134"/>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7</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2-05-08-08</w:t>
            </w:r>
          </w:p>
        </w:tc>
        <w:tc>
          <w:tcPr>
            <w:tcW w:w="321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妇产科护士</w:t>
            </w:r>
          </w:p>
        </w:tc>
        <w:tc>
          <w:tcPr>
            <w:tcW w:w="160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95"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具备执行基础护理及妇产科护理常规，以及产前</w:t>
            </w:r>
            <w:r>
              <w:rPr>
                <w:rFonts w:ascii="Times New Roman" w:eastAsia="宋体" w:hAnsi="Times New Roman" w:hint="eastAsia"/>
                <w:kern w:val="0"/>
                <w:sz w:val="20"/>
                <w:szCs w:val="20"/>
              </w:rPr>
              <w:t>、</w:t>
            </w:r>
            <w:r>
              <w:rPr>
                <w:rFonts w:ascii="Times New Roman" w:eastAsia="宋体" w:hAnsi="Times New Roman"/>
                <w:kern w:val="0"/>
                <w:sz w:val="20"/>
                <w:szCs w:val="20"/>
              </w:rPr>
              <w:t>产中、产后护理的能力。</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8</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2-01-08-00</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hint="eastAsia"/>
                <w:kern w:val="0"/>
                <w:sz w:val="20"/>
                <w:szCs w:val="20"/>
              </w:rPr>
              <w:t>医学研究人员</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具备科室医疗、教学、科研等工作能力，能独立解决本专业领域疑难危重症，对本专业有前瞻性的研究，组织开展新技术新疗法；具备较强的科室管理、科研和带动学科建设发展能力；具有副高级以上职称。</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9</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2-05-01-01</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内科医师</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具备内科学（心内、呼吸内、风湿、血液、免疫）专业工作能力。</w:t>
            </w:r>
            <w:r>
              <w:rPr>
                <w:rFonts w:ascii="Times New Roman" w:eastAsia="宋体" w:hAnsi="Times New Roman"/>
                <w:kern w:val="0"/>
                <w:sz w:val="20"/>
                <w:szCs w:val="20"/>
              </w:rPr>
              <w:t xml:space="preserve"> </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10</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2-05-01-02</w:t>
            </w:r>
          </w:p>
        </w:tc>
        <w:tc>
          <w:tcPr>
            <w:tcW w:w="321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外科医师</w:t>
            </w:r>
          </w:p>
        </w:tc>
        <w:tc>
          <w:tcPr>
            <w:tcW w:w="1605"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95"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具备外科学（普外、乳腺、肿瘤、泌尿外）专业工作能力。</w:t>
            </w:r>
          </w:p>
        </w:tc>
      </w:tr>
    </w:tbl>
    <w:p w:rsidR="002E3AE4" w:rsidRDefault="0064340E">
      <w:pPr>
        <w:pStyle w:val="2"/>
        <w:spacing w:line="240" w:lineRule="auto"/>
        <w:rPr>
          <w:rFonts w:ascii="Times New Roman" w:hAnsi="Times New Roman"/>
        </w:rPr>
      </w:pPr>
      <w:bookmarkStart w:id="135" w:name="_Toc21455"/>
      <w:r>
        <w:rPr>
          <w:rFonts w:ascii="Times New Roman" w:hAnsi="Times New Roman"/>
          <w:color w:val="auto"/>
        </w:rPr>
        <w:lastRenderedPageBreak/>
        <w:t>（四）卫生</w:t>
      </w:r>
      <w:bookmarkEnd w:id="135"/>
    </w:p>
    <w:tbl>
      <w:tblPr>
        <w:tblW w:w="13984" w:type="dxa"/>
        <w:tblInd w:w="45" w:type="dxa"/>
        <w:tblLayout w:type="fixed"/>
        <w:tblLook w:val="04A0"/>
      </w:tblPr>
      <w:tblGrid>
        <w:gridCol w:w="659"/>
        <w:gridCol w:w="1275"/>
        <w:gridCol w:w="3225"/>
        <w:gridCol w:w="1590"/>
        <w:gridCol w:w="1485"/>
        <w:gridCol w:w="1455"/>
        <w:gridCol w:w="4295"/>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22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59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5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9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70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11</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2-05-01-10</w:t>
            </w:r>
          </w:p>
        </w:tc>
        <w:tc>
          <w:tcPr>
            <w:tcW w:w="322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传染病科医师</w:t>
            </w:r>
          </w:p>
        </w:tc>
        <w:tc>
          <w:tcPr>
            <w:tcW w:w="159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95"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具备传染性疾病诊断、治疗和预防的专业能力，能针对检查和化验结果作出诊断，开具处方，能采取切断传染源等预防措施。</w:t>
            </w:r>
          </w:p>
        </w:tc>
      </w:tr>
      <w:tr w:rsidR="002E3AE4">
        <w:trPr>
          <w:trHeight w:val="170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12</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2-05-01-04</w:t>
            </w:r>
          </w:p>
        </w:tc>
        <w:tc>
          <w:tcPr>
            <w:tcW w:w="322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妇产科医师</w:t>
            </w:r>
          </w:p>
        </w:tc>
        <w:tc>
          <w:tcPr>
            <w:tcW w:w="159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95"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具备妇女生殖系统疾病诊断治疗、康复、保健预防或产前检查、待产、接产及孕期、围产期保健、疾病诊断治疗的能力。</w:t>
            </w:r>
          </w:p>
        </w:tc>
      </w:tr>
      <w:tr w:rsidR="002E3AE4">
        <w:trPr>
          <w:trHeight w:val="170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13</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2-05-01-05</w:t>
            </w:r>
          </w:p>
        </w:tc>
        <w:tc>
          <w:tcPr>
            <w:tcW w:w="322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眼科医师</w:t>
            </w:r>
          </w:p>
        </w:tc>
        <w:tc>
          <w:tcPr>
            <w:tcW w:w="159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5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95"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具备眼球、眼附属器、视路等视觉器官疾病诊断、治疗和预防的能力。</w:t>
            </w:r>
          </w:p>
        </w:tc>
      </w:tr>
      <w:tr w:rsidR="002E3AE4">
        <w:trPr>
          <w:trHeight w:val="1701"/>
        </w:trPr>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2-05-01-19</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全科医师</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heme="minorEastAsia" w:eastAsiaTheme="minorEastAsia" w:hAnsiTheme="minorEastAsia"/>
                <w:b/>
                <w:bCs/>
                <w:kern w:val="0"/>
                <w:sz w:val="20"/>
                <w:szCs w:val="36"/>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本科</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left"/>
              <w:rPr>
                <w:rFonts w:ascii="Times New Roman" w:eastAsia="宋体" w:hAnsi="Times New Roman"/>
                <w:b/>
                <w:bCs/>
                <w:kern w:val="0"/>
                <w:sz w:val="20"/>
                <w:szCs w:val="36"/>
              </w:rPr>
            </w:pPr>
            <w:r>
              <w:rPr>
                <w:rFonts w:ascii="Times New Roman" w:eastAsia="宋体" w:hAnsi="Times New Roman"/>
                <w:kern w:val="0"/>
                <w:sz w:val="20"/>
                <w:szCs w:val="20"/>
              </w:rPr>
              <w:t>具备基层医疗服务专业能力，可进行社区常见病、多发病、慢性病的诊疗、会诊或转诊，具备疾病预防、筛查与咨询能力。</w:t>
            </w:r>
          </w:p>
        </w:tc>
      </w:tr>
    </w:tbl>
    <w:p w:rsidR="002E3AE4" w:rsidRDefault="0064340E">
      <w:pPr>
        <w:pStyle w:val="2"/>
        <w:spacing w:line="240" w:lineRule="auto"/>
        <w:rPr>
          <w:rFonts w:ascii="Times New Roman" w:hAnsi="Times New Roman"/>
        </w:rPr>
      </w:pPr>
      <w:bookmarkStart w:id="136" w:name="_Toc23143"/>
      <w:r>
        <w:rPr>
          <w:rFonts w:ascii="Times New Roman" w:hAnsi="Times New Roman"/>
          <w:color w:val="auto"/>
        </w:rPr>
        <w:lastRenderedPageBreak/>
        <w:t>（四）卫生</w:t>
      </w:r>
      <w:bookmarkEnd w:id="136"/>
    </w:p>
    <w:tbl>
      <w:tblPr>
        <w:tblW w:w="13984" w:type="dxa"/>
        <w:tblInd w:w="45" w:type="dxa"/>
        <w:tblLayout w:type="fixed"/>
        <w:tblLook w:val="04A0"/>
      </w:tblPr>
      <w:tblGrid>
        <w:gridCol w:w="659"/>
        <w:gridCol w:w="1275"/>
        <w:gridCol w:w="3165"/>
        <w:gridCol w:w="1650"/>
        <w:gridCol w:w="1485"/>
        <w:gridCol w:w="1470"/>
        <w:gridCol w:w="4280"/>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16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5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7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8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70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15</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2-05-01-15</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放射科医师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进行射线透视、拍片，电子计算机体层摄影</w:t>
            </w:r>
            <w:r>
              <w:rPr>
                <w:rFonts w:ascii="Times New Roman" w:eastAsiaTheme="minorEastAsia" w:hAnsi="Times New Roman"/>
                <w:sz w:val="20"/>
                <w:szCs w:val="20"/>
              </w:rPr>
              <w:t>(C)</w:t>
            </w:r>
            <w:r>
              <w:rPr>
                <w:rFonts w:ascii="Times New Roman" w:eastAsiaTheme="minorEastAsia" w:hAnsi="Times New Roman"/>
                <w:sz w:val="20"/>
                <w:szCs w:val="20"/>
              </w:rPr>
              <w:t>与磁共振成像</w:t>
            </w:r>
            <w:r>
              <w:rPr>
                <w:rFonts w:ascii="Times New Roman" w:eastAsiaTheme="minorEastAsia" w:hAnsi="Times New Roman"/>
                <w:sz w:val="20"/>
                <w:szCs w:val="20"/>
              </w:rPr>
              <w:t>(MRI)</w:t>
            </w:r>
            <w:r>
              <w:rPr>
                <w:rFonts w:ascii="Times New Roman" w:eastAsiaTheme="minorEastAsia" w:hAnsi="Times New Roman"/>
                <w:sz w:val="20"/>
                <w:szCs w:val="20"/>
              </w:rPr>
              <w:t>等影像学检查，分析对比影像资料</w:t>
            </w:r>
            <w:r>
              <w:rPr>
                <w:rFonts w:ascii="Times New Roman" w:eastAsiaTheme="minorEastAsia" w:hAnsi="Times New Roman" w:hint="eastAsia"/>
                <w:sz w:val="20"/>
                <w:szCs w:val="20"/>
              </w:rPr>
              <w:t>，</w:t>
            </w:r>
            <w:r>
              <w:rPr>
                <w:rFonts w:ascii="Times New Roman" w:eastAsiaTheme="minorEastAsia" w:hAnsi="Times New Roman"/>
                <w:sz w:val="20"/>
                <w:szCs w:val="20"/>
              </w:rPr>
              <w:t>作出诊断意见的能力。</w:t>
            </w:r>
          </w:p>
        </w:tc>
      </w:tr>
      <w:tr w:rsidR="002E3AE4">
        <w:trPr>
          <w:trHeight w:val="170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sz w:val="20"/>
                <w:szCs w:val="20"/>
              </w:rPr>
              <w:t>16</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2-05-01-17</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超声科医师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全日制硕士、专业学位硕士，具备</w:t>
            </w:r>
            <w:r>
              <w:rPr>
                <w:rFonts w:ascii="Times New Roman" w:eastAsiaTheme="minorEastAsia" w:hAnsi="Times New Roman"/>
                <w:sz w:val="20"/>
                <w:szCs w:val="20"/>
              </w:rPr>
              <w:t>使用超声诊断检查患者，作出诊断的能力；具备决定是否实施特殊腔内超声检查和介入超声活检的能力。</w:t>
            </w:r>
          </w:p>
        </w:tc>
      </w:tr>
      <w:tr w:rsidR="002E3AE4">
        <w:trPr>
          <w:trHeight w:val="1701"/>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17</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sz w:val="20"/>
                <w:szCs w:val="20"/>
              </w:rPr>
              <w:t>2-05-05-03</w:t>
            </w:r>
          </w:p>
        </w:tc>
        <w:tc>
          <w:tcPr>
            <w:tcW w:w="316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sz w:val="20"/>
                <w:szCs w:val="20"/>
              </w:rPr>
              <w:t>公共卫生医师</w:t>
            </w:r>
          </w:p>
        </w:tc>
        <w:tc>
          <w:tcPr>
            <w:tcW w:w="1650"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sz w:val="20"/>
                <w:szCs w:val="20"/>
              </w:rPr>
              <w:t>本科</w:t>
            </w:r>
          </w:p>
        </w:tc>
        <w:tc>
          <w:tcPr>
            <w:tcW w:w="147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sz w:val="20"/>
                <w:szCs w:val="20"/>
              </w:rPr>
              <w:t>具备</w:t>
            </w:r>
            <w:r>
              <w:rPr>
                <w:rFonts w:ascii="Times New Roman" w:eastAsiaTheme="minorEastAsia" w:hAnsi="Times New Roman"/>
                <w:sz w:val="20"/>
                <w:szCs w:val="20"/>
              </w:rPr>
              <w:t>进行公共场所、工作场所、生活及学校环境中健康危害因素的卫生学调查、监测和评价的能力。</w:t>
            </w:r>
          </w:p>
        </w:tc>
      </w:tr>
      <w:tr w:rsidR="002E3AE4">
        <w:trPr>
          <w:trHeight w:val="170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18</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2-05-07-01</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影像技师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具备超声诊断、影像诊断、介入或核医学专业能力</w:t>
            </w:r>
            <w:r>
              <w:rPr>
                <w:rFonts w:ascii="Times New Roman" w:eastAsia="宋体" w:hAnsi="Times New Roman" w:hint="eastAsia"/>
                <w:kern w:val="0"/>
                <w:sz w:val="20"/>
                <w:szCs w:val="20"/>
              </w:rPr>
              <w:t>；</w:t>
            </w:r>
            <w:r>
              <w:rPr>
                <w:rFonts w:ascii="Times New Roman" w:eastAsia="宋体" w:hAnsi="Times New Roman"/>
                <w:kern w:val="0"/>
                <w:sz w:val="20"/>
                <w:szCs w:val="20"/>
              </w:rPr>
              <w:t>具备专业设备操作能力。</w:t>
            </w:r>
            <w:r>
              <w:rPr>
                <w:rFonts w:ascii="Times New Roman" w:eastAsia="宋体" w:hAnsi="Times New Roman"/>
                <w:kern w:val="0"/>
                <w:sz w:val="20"/>
                <w:szCs w:val="20"/>
              </w:rPr>
              <w:t xml:space="preserve"> </w:t>
            </w:r>
          </w:p>
        </w:tc>
      </w:tr>
    </w:tbl>
    <w:p w:rsidR="002E3AE4" w:rsidRDefault="0064340E">
      <w:pPr>
        <w:pStyle w:val="2"/>
        <w:spacing w:line="240" w:lineRule="auto"/>
        <w:rPr>
          <w:rFonts w:ascii="Times New Roman" w:hAnsi="Times New Roman"/>
        </w:rPr>
      </w:pPr>
      <w:bookmarkStart w:id="137" w:name="_Toc14708"/>
      <w:r>
        <w:rPr>
          <w:rFonts w:ascii="Times New Roman" w:hAnsi="Times New Roman"/>
          <w:color w:val="auto"/>
        </w:rPr>
        <w:lastRenderedPageBreak/>
        <w:t>（四）卫生</w:t>
      </w:r>
      <w:bookmarkEnd w:id="137"/>
    </w:p>
    <w:tbl>
      <w:tblPr>
        <w:tblW w:w="13984" w:type="dxa"/>
        <w:tblInd w:w="45" w:type="dxa"/>
        <w:tblLayout w:type="fixed"/>
        <w:tblLook w:val="04A0"/>
      </w:tblPr>
      <w:tblGrid>
        <w:gridCol w:w="659"/>
        <w:gridCol w:w="1275"/>
        <w:gridCol w:w="3165"/>
        <w:gridCol w:w="1650"/>
        <w:gridCol w:w="1485"/>
        <w:gridCol w:w="1470"/>
        <w:gridCol w:w="4280"/>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16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5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7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8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32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19</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2-05-07-04</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临床检验技师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Theme="minorEastAsia" w:hAnsi="Times New Roman"/>
                <w:sz w:val="20"/>
                <w:szCs w:val="20"/>
              </w:rPr>
              <w:t>具备进行生物学、微生物学、免疫血清学、生物化学、血液免疫学、血液学、生物物理学、细胞学等检验、分析出具检验报告的能力。</w:t>
            </w:r>
          </w:p>
        </w:tc>
      </w:tr>
      <w:tr w:rsidR="002E3AE4">
        <w:trPr>
          <w:trHeight w:val="1321"/>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2-05-01-06</w:t>
            </w:r>
          </w:p>
        </w:tc>
        <w:tc>
          <w:tcPr>
            <w:tcW w:w="316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耳鼻咽喉科医师</w:t>
            </w:r>
          </w:p>
        </w:tc>
        <w:tc>
          <w:tcPr>
            <w:tcW w:w="1650"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8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Theme="minorEastAsia" w:hAnsi="Times New Roman"/>
                <w:sz w:val="20"/>
                <w:szCs w:val="20"/>
              </w:rPr>
              <w:t>具备使用医疗辅助设备及仪器，检查并治疗耳、鼻、咽、喉，以及非中枢神经系统、眼球、牙体的头颈疾病的能力。</w:t>
            </w:r>
          </w:p>
        </w:tc>
      </w:tr>
      <w:tr w:rsidR="002E3AE4">
        <w:trPr>
          <w:trHeight w:val="132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21</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2-05-01-07</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口腔科医师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使用药物、牙科设备、器械、材料及有关影像学、病理学、检验学诊断手段，诊治口腔疾病的能力。</w:t>
            </w:r>
          </w:p>
        </w:tc>
      </w:tr>
      <w:tr w:rsidR="002E3AE4">
        <w:trPr>
          <w:trHeight w:val="132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22</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2-05-01-08</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皮肤科医师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具备科研和教学能力；</w:t>
            </w:r>
            <w:r>
              <w:rPr>
                <w:rFonts w:ascii="Times New Roman" w:eastAsiaTheme="minorEastAsia" w:hAnsi="Times New Roman"/>
                <w:sz w:val="20"/>
                <w:szCs w:val="20"/>
              </w:rPr>
              <w:t>具备皮肤疾患及性病诊断、治疗和预防的能力。</w:t>
            </w:r>
          </w:p>
        </w:tc>
      </w:tr>
      <w:tr w:rsidR="002E3AE4">
        <w:trPr>
          <w:trHeight w:val="1321"/>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23</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烧伤科医师（特需）</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具备本专业疾病诊断、治疗及科研能力，认真执行规章制度和技术操作常规，具有执业医师资格。</w:t>
            </w:r>
          </w:p>
        </w:tc>
      </w:tr>
    </w:tbl>
    <w:p w:rsidR="002E3AE4" w:rsidRDefault="0064340E">
      <w:pPr>
        <w:pStyle w:val="2"/>
        <w:spacing w:line="240" w:lineRule="auto"/>
        <w:rPr>
          <w:rFonts w:ascii="Times New Roman" w:hAnsi="Times New Roman"/>
        </w:rPr>
      </w:pPr>
      <w:bookmarkStart w:id="138" w:name="_Toc385"/>
      <w:r>
        <w:rPr>
          <w:rFonts w:ascii="Times New Roman" w:hAnsi="Times New Roman"/>
          <w:color w:val="auto"/>
        </w:rPr>
        <w:lastRenderedPageBreak/>
        <w:t>（四）卫生</w:t>
      </w:r>
      <w:bookmarkEnd w:id="138"/>
    </w:p>
    <w:tbl>
      <w:tblPr>
        <w:tblW w:w="13984" w:type="dxa"/>
        <w:tblInd w:w="45" w:type="dxa"/>
        <w:tblLayout w:type="fixed"/>
        <w:tblLook w:val="04A0"/>
      </w:tblPr>
      <w:tblGrid>
        <w:gridCol w:w="659"/>
        <w:gridCol w:w="1275"/>
        <w:gridCol w:w="3165"/>
        <w:gridCol w:w="1650"/>
        <w:gridCol w:w="1485"/>
        <w:gridCol w:w="1470"/>
        <w:gridCol w:w="4280"/>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16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5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7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8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134"/>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24</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2-05-01-12</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康复科医师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Theme="minorEastAsia" w:hAnsi="Times New Roman"/>
                <w:sz w:val="20"/>
                <w:szCs w:val="20"/>
              </w:rPr>
              <w:t>具备分析、评估检查和功能测试的结果，制订康复治疗计划和康复目标，开具康复处方的能力。</w:t>
            </w:r>
          </w:p>
        </w:tc>
      </w:tr>
      <w:tr w:rsidR="002E3AE4">
        <w:trPr>
          <w:trHeight w:val="1134"/>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25</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2-05-01-13</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麻醉科医师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运用药物、针刺、物理疗法手段，使患者在手术治疗或检查时安全、无痛、舒适的能力。</w:t>
            </w:r>
          </w:p>
        </w:tc>
      </w:tr>
      <w:tr w:rsidR="002E3AE4">
        <w:trPr>
          <w:trHeight w:val="1134"/>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26</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2-05-01-14</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病理科医师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80"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具备能够参与临床诊断的能力；</w:t>
            </w:r>
            <w:r>
              <w:rPr>
                <w:rFonts w:ascii="Times New Roman" w:eastAsiaTheme="minorEastAsia" w:hAnsi="Times New Roman"/>
                <w:sz w:val="20"/>
                <w:szCs w:val="20"/>
              </w:rPr>
              <w:t>具备检查活检标本、手术切除标本或细胞学标本的能力。</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27</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2-05-02-03</w:t>
            </w:r>
          </w:p>
        </w:tc>
        <w:tc>
          <w:tcPr>
            <w:tcW w:w="316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中医妇科医师</w:t>
            </w:r>
          </w:p>
        </w:tc>
        <w:tc>
          <w:tcPr>
            <w:tcW w:w="1650"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运用中医诊断方法进行妇科疾病诊断的能力；具备运用现代医学诊察技术进行辅助诊断的能力。</w:t>
            </w:r>
          </w:p>
        </w:tc>
      </w:tr>
      <w:tr w:rsidR="002E3AE4">
        <w:trPr>
          <w:trHeight w:val="1134"/>
        </w:trPr>
        <w:tc>
          <w:tcPr>
            <w:tcW w:w="659" w:type="dxa"/>
            <w:tcBorders>
              <w:top w:val="nil"/>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28</w:t>
            </w:r>
          </w:p>
        </w:tc>
        <w:tc>
          <w:tcPr>
            <w:tcW w:w="127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2-05-02-04</w:t>
            </w:r>
          </w:p>
        </w:tc>
        <w:tc>
          <w:tcPr>
            <w:tcW w:w="316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中医儿科医师</w:t>
            </w:r>
          </w:p>
        </w:tc>
        <w:tc>
          <w:tcPr>
            <w:tcW w:w="1650" w:type="dxa"/>
            <w:tcBorders>
              <w:top w:val="nil"/>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nil"/>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nil"/>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运用中医诊断方法进行儿科疾病诊断的能力；具备运用现代医学诊察技术进行辅助诊断的能力。</w:t>
            </w:r>
          </w:p>
        </w:tc>
      </w:tr>
    </w:tbl>
    <w:p w:rsidR="002E3AE4" w:rsidRDefault="0064340E">
      <w:pPr>
        <w:pStyle w:val="2"/>
        <w:spacing w:line="240" w:lineRule="auto"/>
        <w:rPr>
          <w:rFonts w:ascii="Times New Roman" w:hAnsi="Times New Roman"/>
        </w:rPr>
      </w:pPr>
      <w:bookmarkStart w:id="139" w:name="_Toc172"/>
      <w:r>
        <w:rPr>
          <w:rFonts w:ascii="Times New Roman" w:hAnsi="Times New Roman"/>
          <w:color w:val="auto"/>
        </w:rPr>
        <w:lastRenderedPageBreak/>
        <w:t>（四）卫生</w:t>
      </w:r>
      <w:bookmarkEnd w:id="139"/>
    </w:p>
    <w:tbl>
      <w:tblPr>
        <w:tblW w:w="13955" w:type="dxa"/>
        <w:tblInd w:w="45" w:type="dxa"/>
        <w:tblLayout w:type="fixed"/>
        <w:tblLook w:val="04A0"/>
      </w:tblPr>
      <w:tblGrid>
        <w:gridCol w:w="659"/>
        <w:gridCol w:w="1275"/>
        <w:gridCol w:w="3165"/>
        <w:gridCol w:w="1650"/>
        <w:gridCol w:w="1485"/>
        <w:gridCol w:w="1470"/>
        <w:gridCol w:w="4251"/>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16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5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70"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51" w:type="dxa"/>
            <w:tcBorders>
              <w:top w:val="single" w:sz="4" w:space="0" w:color="auto"/>
              <w:left w:val="nil"/>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083"/>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29</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2-05-02-11</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中医推拿医师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5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具备开具中医推拿治疗处方和中药方剂治疗处方</w:t>
            </w:r>
            <w:r>
              <w:rPr>
                <w:rFonts w:ascii="Times New Roman" w:eastAsia="宋体" w:hAnsi="Times New Roman"/>
                <w:kern w:val="0"/>
                <w:sz w:val="20"/>
                <w:szCs w:val="20"/>
              </w:rPr>
              <w:t>,</w:t>
            </w:r>
            <w:r>
              <w:rPr>
                <w:rFonts w:ascii="Times New Roman" w:eastAsia="宋体" w:hAnsi="Times New Roman"/>
                <w:kern w:val="0"/>
                <w:sz w:val="20"/>
                <w:szCs w:val="20"/>
              </w:rPr>
              <w:t>制订治疗方案的</w:t>
            </w:r>
            <w:r>
              <w:rPr>
                <w:rFonts w:ascii="Times New Roman" w:eastAsiaTheme="minorEastAsia" w:hAnsi="Times New Roman"/>
                <w:sz w:val="20"/>
                <w:szCs w:val="20"/>
              </w:rPr>
              <w:t>能力。</w:t>
            </w:r>
          </w:p>
        </w:tc>
      </w:tr>
      <w:tr w:rsidR="002E3AE4">
        <w:trPr>
          <w:trHeight w:val="1083"/>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30</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2-05-03-01</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中西医结合内科医师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5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Theme="minorEastAsia" w:hAnsi="Times New Roman"/>
                <w:sz w:val="20"/>
                <w:szCs w:val="20"/>
              </w:rPr>
              <w:t>具备运用中医学和现代医学内科诊法诊查的能力。</w:t>
            </w:r>
          </w:p>
        </w:tc>
      </w:tr>
      <w:tr w:rsidR="002E3AE4">
        <w:trPr>
          <w:trHeight w:val="1083"/>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31</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2-05-07-06</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卫生工程技师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5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Theme="minorEastAsia" w:hAnsi="Times New Roman"/>
                <w:sz w:val="20"/>
                <w:szCs w:val="20"/>
              </w:rPr>
              <w:t>具备进行建设性工程项目选址卫生学审查、预评价的能力。</w:t>
            </w:r>
          </w:p>
        </w:tc>
      </w:tr>
      <w:tr w:rsidR="002E3AE4">
        <w:trPr>
          <w:trHeight w:val="1083"/>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32</w:t>
            </w:r>
          </w:p>
        </w:tc>
        <w:tc>
          <w:tcPr>
            <w:tcW w:w="127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2-05-07-12</w:t>
            </w:r>
          </w:p>
        </w:tc>
        <w:tc>
          <w:tcPr>
            <w:tcW w:w="316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神经电生理脑电图技师</w:t>
            </w:r>
          </w:p>
        </w:tc>
        <w:tc>
          <w:tcPr>
            <w:tcW w:w="165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nil"/>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51" w:type="dxa"/>
            <w:tcBorders>
              <w:top w:val="single" w:sz="4" w:space="0" w:color="auto"/>
              <w:left w:val="nil"/>
              <w:bottom w:val="single" w:sz="4" w:space="0" w:color="auto"/>
              <w:right w:val="single" w:sz="4" w:space="0" w:color="auto"/>
            </w:tcBorders>
            <w:vAlign w:val="center"/>
          </w:tcPr>
          <w:p w:rsidR="002E3AE4" w:rsidRDefault="0064340E">
            <w:pPr>
              <w:widowControl/>
              <w:jc w:val="left"/>
              <w:rPr>
                <w:rFonts w:ascii="Times New Roman" w:eastAsiaTheme="minorEastAsia" w:hAnsi="Times New Roman"/>
                <w:sz w:val="20"/>
                <w:szCs w:val="20"/>
              </w:rPr>
            </w:pPr>
            <w:r>
              <w:rPr>
                <w:rFonts w:ascii="Times New Roman" w:eastAsia="宋体" w:hAnsi="Times New Roman"/>
                <w:kern w:val="0"/>
                <w:sz w:val="20"/>
                <w:szCs w:val="20"/>
              </w:rPr>
              <w:t>全日制硕士、神经病学专业，具备临床医学专业工作能力；具备</w:t>
            </w:r>
            <w:r>
              <w:rPr>
                <w:rFonts w:ascii="Times New Roman" w:eastAsiaTheme="minorEastAsia" w:hAnsi="Times New Roman"/>
                <w:sz w:val="20"/>
                <w:szCs w:val="20"/>
              </w:rPr>
              <w:t>操作脑电图和诱发电位仪从颅外或颅内采集脑电图或诱发电位信号的能力。</w:t>
            </w:r>
          </w:p>
        </w:tc>
      </w:tr>
      <w:tr w:rsidR="002E3AE4">
        <w:trPr>
          <w:trHeight w:val="1083"/>
        </w:trPr>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2-05-07-15</w:t>
            </w: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hint="eastAsia"/>
                <w:kern w:val="0"/>
                <w:sz w:val="20"/>
                <w:szCs w:val="20"/>
              </w:rPr>
              <w:t>病案信息技师</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heme="minorEastAsia" w:eastAsiaTheme="minorEastAsia" w:hAnsiTheme="minorEastAsia"/>
                <w:b/>
                <w:bCs/>
                <w:kern w:val="0"/>
                <w:sz w:val="20"/>
                <w:szCs w:val="36"/>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left"/>
              <w:rPr>
                <w:rFonts w:ascii="Times New Roman" w:eastAsia="宋体" w:hAnsi="Times New Roman"/>
                <w:b/>
                <w:bCs/>
                <w:kern w:val="0"/>
                <w:sz w:val="20"/>
                <w:szCs w:val="36"/>
              </w:rPr>
            </w:pPr>
            <w:r>
              <w:rPr>
                <w:rFonts w:ascii="Times New Roman" w:eastAsia="宋体" w:hAnsi="Times New Roman"/>
                <w:kern w:val="0"/>
                <w:sz w:val="20"/>
                <w:szCs w:val="20"/>
              </w:rPr>
              <w:t>具备</w:t>
            </w:r>
            <w:r>
              <w:rPr>
                <w:rFonts w:ascii="Times New Roman" w:eastAsiaTheme="minorEastAsia" w:hAnsi="Times New Roman"/>
                <w:sz w:val="20"/>
                <w:szCs w:val="20"/>
              </w:rPr>
              <w:t>进行病案信息收集、整理、加工、存储、传输、发布的能力；具备统计医院医疗工作量的能力。</w:t>
            </w:r>
          </w:p>
        </w:tc>
      </w:tr>
    </w:tbl>
    <w:p w:rsidR="002E3AE4" w:rsidRDefault="0064340E">
      <w:pPr>
        <w:pStyle w:val="2"/>
        <w:spacing w:line="240" w:lineRule="auto"/>
        <w:rPr>
          <w:rFonts w:ascii="Times New Roman" w:hAnsi="Times New Roman"/>
        </w:rPr>
      </w:pPr>
      <w:bookmarkStart w:id="140" w:name="_Toc10344"/>
      <w:r>
        <w:rPr>
          <w:rFonts w:ascii="Times New Roman" w:hAnsi="Times New Roman"/>
          <w:color w:val="auto"/>
        </w:rPr>
        <w:lastRenderedPageBreak/>
        <w:t>（四）卫生</w:t>
      </w:r>
      <w:bookmarkEnd w:id="140"/>
    </w:p>
    <w:tbl>
      <w:tblPr>
        <w:tblW w:w="13984" w:type="dxa"/>
        <w:tblInd w:w="45" w:type="dxa"/>
        <w:tblLayout w:type="fixed"/>
        <w:tblLook w:val="04A0"/>
      </w:tblPr>
      <w:tblGrid>
        <w:gridCol w:w="659"/>
        <w:gridCol w:w="1275"/>
        <w:gridCol w:w="3165"/>
        <w:gridCol w:w="1650"/>
        <w:gridCol w:w="1485"/>
        <w:gridCol w:w="1470"/>
        <w:gridCol w:w="4280"/>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16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5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7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8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1247"/>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34</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w:t>
            </w:r>
          </w:p>
        </w:tc>
        <w:tc>
          <w:tcPr>
            <w:tcW w:w="316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护理骨干（特需）</w:t>
            </w:r>
          </w:p>
        </w:tc>
        <w:tc>
          <w:tcPr>
            <w:tcW w:w="165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熟练掌握护理学科专业知识及护理常规、操作技术，能够承担一定的护理质量管理工作，以及科研、教学、进修及实习人员培训工作，具有护士执业资格。</w:t>
            </w:r>
          </w:p>
        </w:tc>
      </w:tr>
      <w:tr w:rsidR="002E3AE4">
        <w:trPr>
          <w:trHeight w:val="1247"/>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35</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w:t>
            </w:r>
          </w:p>
        </w:tc>
        <w:tc>
          <w:tcPr>
            <w:tcW w:w="316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安宁疗护医护人员（特需）</w:t>
            </w:r>
          </w:p>
        </w:tc>
        <w:tc>
          <w:tcPr>
            <w:tcW w:w="165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年以上相关专业工作经历，研究生学历或护理人员不限工作经历要求。</w:t>
            </w:r>
          </w:p>
        </w:tc>
        <w:tc>
          <w:tcPr>
            <w:tcW w:w="428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熟练掌握终末期患者的关怀和诊疗护理方法，并具有一定的心理疏导技能，具有执业医师资格或护士执业资格。</w:t>
            </w:r>
          </w:p>
        </w:tc>
      </w:tr>
      <w:tr w:rsidR="002E3AE4">
        <w:trPr>
          <w:trHeight w:val="1247"/>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36</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2-05-99</w:t>
            </w:r>
          </w:p>
        </w:tc>
        <w:tc>
          <w:tcPr>
            <w:tcW w:w="316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其他卫生专业技术人员</w:t>
            </w:r>
          </w:p>
        </w:tc>
        <w:tc>
          <w:tcPr>
            <w:tcW w:w="165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具备院前急救护士、精神科护士、传染科护士的能力。</w:t>
            </w:r>
          </w:p>
        </w:tc>
      </w:tr>
      <w:tr w:rsidR="002E3AE4">
        <w:trPr>
          <w:trHeight w:val="1247"/>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37</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2-05-01-18</w:t>
            </w:r>
          </w:p>
        </w:tc>
        <w:tc>
          <w:tcPr>
            <w:tcW w:w="316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肿瘤科医师</w:t>
            </w:r>
          </w:p>
        </w:tc>
        <w:tc>
          <w:tcPr>
            <w:tcW w:w="165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硕士</w:t>
            </w:r>
          </w:p>
        </w:tc>
        <w:tc>
          <w:tcPr>
            <w:tcW w:w="147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r>
              <w:rPr>
                <w:rFonts w:ascii="Times New Roman" w:eastAsia="宋体" w:hAnsi="Times New Roman"/>
                <w:kern w:val="0"/>
                <w:sz w:val="20"/>
                <w:szCs w:val="20"/>
              </w:rPr>
              <w:t>年及以上</w:t>
            </w:r>
          </w:p>
        </w:tc>
        <w:tc>
          <w:tcPr>
            <w:tcW w:w="428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根据病情发展阶段性调整肿瘤治疗方案，给予相应的药物治疗的能力。</w:t>
            </w:r>
          </w:p>
        </w:tc>
      </w:tr>
    </w:tbl>
    <w:p w:rsidR="002E3AE4" w:rsidRDefault="0064340E">
      <w:pPr>
        <w:pStyle w:val="2"/>
        <w:spacing w:line="240" w:lineRule="auto"/>
        <w:rPr>
          <w:rFonts w:ascii="Times New Roman" w:hAnsi="Times New Roman"/>
        </w:rPr>
      </w:pPr>
      <w:bookmarkStart w:id="141" w:name="_Toc32750"/>
      <w:r>
        <w:rPr>
          <w:rFonts w:ascii="Times New Roman" w:hAnsi="Times New Roman"/>
          <w:color w:val="auto"/>
        </w:rPr>
        <w:lastRenderedPageBreak/>
        <w:t>（四）卫生</w:t>
      </w:r>
      <w:bookmarkEnd w:id="141"/>
    </w:p>
    <w:tbl>
      <w:tblPr>
        <w:tblW w:w="13984" w:type="dxa"/>
        <w:tblInd w:w="45" w:type="dxa"/>
        <w:tblLayout w:type="fixed"/>
        <w:tblLook w:val="04A0"/>
      </w:tblPr>
      <w:tblGrid>
        <w:gridCol w:w="659"/>
        <w:gridCol w:w="1275"/>
        <w:gridCol w:w="3165"/>
        <w:gridCol w:w="1650"/>
        <w:gridCol w:w="1485"/>
        <w:gridCol w:w="1470"/>
        <w:gridCol w:w="4280"/>
      </w:tblGrid>
      <w:tr w:rsidR="002E3AE4">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序号</w:t>
            </w:r>
          </w:p>
        </w:tc>
        <w:tc>
          <w:tcPr>
            <w:tcW w:w="127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职业编号</w:t>
            </w:r>
          </w:p>
        </w:tc>
        <w:tc>
          <w:tcPr>
            <w:tcW w:w="316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岗位名称</w:t>
            </w:r>
          </w:p>
        </w:tc>
        <w:tc>
          <w:tcPr>
            <w:tcW w:w="165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紧缺程度</w:t>
            </w:r>
          </w:p>
        </w:tc>
        <w:tc>
          <w:tcPr>
            <w:tcW w:w="148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最低学历要求</w:t>
            </w:r>
          </w:p>
        </w:tc>
        <w:tc>
          <w:tcPr>
            <w:tcW w:w="147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kern w:val="0"/>
                <w:sz w:val="20"/>
                <w:szCs w:val="36"/>
              </w:rPr>
              <w:t>相关经历要求</w:t>
            </w:r>
          </w:p>
        </w:tc>
        <w:tc>
          <w:tcPr>
            <w:tcW w:w="428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2E3AE4" w:rsidRDefault="0064340E">
            <w:pPr>
              <w:widowControl/>
              <w:jc w:val="center"/>
              <w:rPr>
                <w:rFonts w:ascii="Times New Roman" w:eastAsia="宋体" w:hAnsi="Times New Roman"/>
                <w:b/>
                <w:bCs/>
                <w:kern w:val="0"/>
                <w:sz w:val="20"/>
                <w:szCs w:val="20"/>
              </w:rPr>
            </w:pPr>
            <w:r>
              <w:rPr>
                <w:rFonts w:ascii="Times New Roman" w:eastAsia="宋体" w:hAnsi="Times New Roman"/>
                <w:b/>
                <w:bCs/>
                <w:kern w:val="0"/>
                <w:sz w:val="20"/>
                <w:szCs w:val="36"/>
              </w:rPr>
              <w:t>能力要求</w:t>
            </w:r>
          </w:p>
        </w:tc>
      </w:tr>
      <w:tr w:rsidR="002E3AE4">
        <w:trPr>
          <w:trHeight w:val="2268"/>
        </w:trPr>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bookmarkStart w:id="142" w:name="_Toc54432146"/>
            <w:r>
              <w:rPr>
                <w:rFonts w:ascii="Times New Roman" w:eastAsia="宋体" w:hAnsi="Times New Roman"/>
                <w:kern w:val="0"/>
                <w:sz w:val="20"/>
                <w:szCs w:val="20"/>
              </w:rPr>
              <w:t>38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2-05-02-15</w:t>
            </w: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中医全科医师</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heme="minorEastAsia" w:eastAsiaTheme="minorEastAsia" w:hAnsiTheme="minorEastAsia"/>
                <w:b/>
                <w:bCs/>
                <w:kern w:val="0"/>
                <w:sz w:val="20"/>
                <w:szCs w:val="36"/>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Pr>
          <w:p w:rsidR="002E3AE4" w:rsidRDefault="0064340E">
            <w:pPr>
              <w:widowControl/>
              <w:jc w:val="center"/>
              <w:rPr>
                <w:rFonts w:ascii="Times New Roman" w:eastAsia="宋体" w:hAnsi="Times New Roman"/>
                <w:b/>
                <w:kern w:val="0"/>
                <w:sz w:val="20"/>
                <w:szCs w:val="36"/>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AE4" w:rsidRDefault="0064340E">
            <w:pPr>
              <w:widowControl/>
              <w:jc w:val="center"/>
              <w:rPr>
                <w:rFonts w:ascii="Times New Roman" w:eastAsia="宋体" w:hAnsi="Times New Roman"/>
                <w:b/>
                <w:bCs/>
                <w:kern w:val="0"/>
                <w:sz w:val="20"/>
                <w:szCs w:val="36"/>
              </w:rPr>
            </w:pPr>
            <w:r>
              <w:rPr>
                <w:rFonts w:ascii="Times New Roman" w:eastAsia="宋体" w:hAnsi="Times New Roman"/>
                <w:kern w:val="0"/>
                <w:sz w:val="20"/>
                <w:szCs w:val="20"/>
              </w:rPr>
              <w:t>具备</w:t>
            </w:r>
            <w:r>
              <w:rPr>
                <w:rFonts w:ascii="Times New Roman" w:eastAsiaTheme="minorEastAsia" w:hAnsi="Times New Roman"/>
                <w:sz w:val="20"/>
                <w:szCs w:val="20"/>
              </w:rPr>
              <w:t>运用中医诊断方法，诊断社区人群常见病与慢性病，并提供中医药及刮癖、拔罐、针灸、推拿、按摩等适宜技术治疗的能力。</w:t>
            </w:r>
          </w:p>
        </w:tc>
      </w:tr>
      <w:tr w:rsidR="002E3AE4">
        <w:trPr>
          <w:trHeight w:val="2268"/>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39</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2-05-03-02</w:t>
            </w:r>
          </w:p>
        </w:tc>
        <w:tc>
          <w:tcPr>
            <w:tcW w:w="316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中西医结合外科医师</w:t>
            </w:r>
          </w:p>
        </w:tc>
        <w:tc>
          <w:tcPr>
            <w:tcW w:w="165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具备</w:t>
            </w:r>
            <w:r>
              <w:rPr>
                <w:rFonts w:ascii="Times New Roman" w:eastAsiaTheme="minorEastAsia" w:hAnsi="Times New Roman"/>
                <w:sz w:val="20"/>
                <w:szCs w:val="20"/>
              </w:rPr>
              <w:t>采集病史、分析病情和检查结果并运用中西医结合思维作出诊断的能力。</w:t>
            </w:r>
          </w:p>
        </w:tc>
      </w:tr>
      <w:tr w:rsidR="002E3AE4">
        <w:trPr>
          <w:trHeight w:val="2268"/>
        </w:trPr>
        <w:tc>
          <w:tcPr>
            <w:tcW w:w="659"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40</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36"/>
              </w:rPr>
              <w:t>—</w:t>
            </w:r>
          </w:p>
        </w:tc>
        <w:tc>
          <w:tcPr>
            <w:tcW w:w="316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助产士（特需）</w:t>
            </w:r>
          </w:p>
        </w:tc>
        <w:tc>
          <w:tcPr>
            <w:tcW w:w="165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485"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w:t>
            </w:r>
          </w:p>
        </w:tc>
        <w:tc>
          <w:tcPr>
            <w:tcW w:w="1470" w:type="dxa"/>
            <w:tcBorders>
              <w:top w:val="single" w:sz="4" w:space="0" w:color="auto"/>
              <w:left w:val="single" w:sz="4" w:space="0" w:color="auto"/>
              <w:bottom w:val="single" w:sz="4" w:space="0" w:color="auto"/>
              <w:right w:val="single" w:sz="4" w:space="0" w:color="auto"/>
            </w:tcBorders>
          </w:tcPr>
          <w:p w:rsidR="002E3AE4" w:rsidRDefault="0064340E">
            <w:pPr>
              <w:widowControl/>
              <w:jc w:val="center"/>
              <w:rPr>
                <w:rFonts w:ascii="Times New Roman" w:eastAsia="宋体" w:hAnsi="Times New Roman"/>
                <w:kern w:val="0"/>
                <w:sz w:val="20"/>
                <w:szCs w:val="20"/>
              </w:rPr>
            </w:pPr>
            <w:r>
              <w:rPr>
                <w:rFonts w:ascii="Times New Roman" w:eastAsia="宋体" w:hAnsi="Times New Roman"/>
                <w:kern w:val="0"/>
                <w:sz w:val="20"/>
                <w:szCs w:val="20"/>
              </w:rPr>
              <w:t>本科学历需具有</w:t>
            </w:r>
            <w:r>
              <w:rPr>
                <w:rFonts w:ascii="Times New Roman" w:eastAsia="宋体" w:hAnsi="Times New Roman"/>
                <w:kern w:val="0"/>
                <w:sz w:val="20"/>
                <w:szCs w:val="20"/>
              </w:rPr>
              <w:t>3</w:t>
            </w:r>
            <w:r>
              <w:rPr>
                <w:rFonts w:ascii="Times New Roman" w:eastAsia="宋体" w:hAnsi="Times New Roman"/>
                <w:kern w:val="0"/>
                <w:sz w:val="20"/>
                <w:szCs w:val="20"/>
              </w:rPr>
              <w:t>年以上相关专业工作经历，研究生学历不限工作经历要求。</w:t>
            </w:r>
          </w:p>
        </w:tc>
        <w:tc>
          <w:tcPr>
            <w:tcW w:w="4280" w:type="dxa"/>
            <w:tcBorders>
              <w:top w:val="single" w:sz="4" w:space="0" w:color="auto"/>
              <w:left w:val="single" w:sz="4" w:space="0" w:color="auto"/>
              <w:bottom w:val="single" w:sz="4" w:space="0" w:color="auto"/>
              <w:right w:val="single" w:sz="4" w:space="0" w:color="auto"/>
            </w:tcBorders>
            <w:vAlign w:val="center"/>
          </w:tcPr>
          <w:p w:rsidR="002E3AE4" w:rsidRDefault="0064340E">
            <w:pPr>
              <w:widowControl/>
              <w:jc w:val="left"/>
              <w:rPr>
                <w:rFonts w:ascii="Times New Roman" w:eastAsia="宋体" w:hAnsi="Times New Roman"/>
                <w:kern w:val="0"/>
                <w:sz w:val="20"/>
                <w:szCs w:val="20"/>
              </w:rPr>
            </w:pPr>
            <w:r>
              <w:rPr>
                <w:rFonts w:ascii="Times New Roman" w:eastAsia="宋体" w:hAnsi="Times New Roman"/>
                <w:kern w:val="0"/>
                <w:sz w:val="20"/>
                <w:szCs w:val="20"/>
              </w:rPr>
              <w:t>熟练掌握专业知识</w:t>
            </w:r>
            <w:r>
              <w:rPr>
                <w:rFonts w:ascii="Times New Roman" w:eastAsia="宋体" w:hAnsi="Times New Roman" w:hint="eastAsia"/>
                <w:kern w:val="0"/>
                <w:sz w:val="20"/>
                <w:szCs w:val="20"/>
              </w:rPr>
              <w:t>，具备</w:t>
            </w:r>
            <w:r>
              <w:rPr>
                <w:rFonts w:ascii="Times New Roman" w:eastAsia="宋体" w:hAnsi="Times New Roman"/>
                <w:kern w:val="0"/>
                <w:sz w:val="20"/>
                <w:szCs w:val="20"/>
              </w:rPr>
              <w:t>助产能力，具有护士执业资格和助产技术资格。</w:t>
            </w:r>
          </w:p>
        </w:tc>
      </w:tr>
    </w:tbl>
    <w:p w:rsidR="002E3AE4" w:rsidRDefault="0064340E">
      <w:pPr>
        <w:rPr>
          <w:rFonts w:ascii="Times New Roman" w:eastAsia="仿宋_GB2312" w:hAnsi="Times New Roman"/>
          <w:kern w:val="0"/>
          <w:sz w:val="20"/>
          <w:szCs w:val="20"/>
        </w:rPr>
      </w:pPr>
      <w:r>
        <w:rPr>
          <w:rFonts w:ascii="Times New Roman" w:eastAsia="仿宋_GB2312" w:hAnsi="Times New Roman"/>
          <w:b/>
          <w:kern w:val="0"/>
          <w:sz w:val="20"/>
          <w:szCs w:val="20"/>
        </w:rPr>
        <w:t>说明：</w:t>
      </w:r>
      <w:r>
        <w:rPr>
          <w:rFonts w:ascii="Times New Roman" w:eastAsia="仿宋_GB2312" w:hAnsi="Times New Roman"/>
          <w:kern w:val="0"/>
          <w:sz w:val="20"/>
          <w:szCs w:val="20"/>
        </w:rPr>
        <w:t>所有卫生领域所需人才均需持有规培证；医师需</w:t>
      </w:r>
      <w:r>
        <w:rPr>
          <w:rFonts w:ascii="Times New Roman" w:eastAsia="仿宋_GB2312" w:hAnsi="Times New Roman" w:hint="eastAsia"/>
          <w:kern w:val="0"/>
          <w:sz w:val="20"/>
          <w:szCs w:val="20"/>
        </w:rPr>
        <w:t>具有</w:t>
      </w:r>
      <w:r>
        <w:rPr>
          <w:rFonts w:ascii="Times New Roman" w:eastAsia="仿宋_GB2312" w:hAnsi="Times New Roman"/>
          <w:kern w:val="0"/>
          <w:sz w:val="20"/>
          <w:szCs w:val="20"/>
        </w:rPr>
        <w:t>执业医师资格（执业类别、执业范围需与本岗位相符）。</w:t>
      </w:r>
    </w:p>
    <w:p w:rsidR="002E3AE4" w:rsidRDefault="0064340E">
      <w:pPr>
        <w:pStyle w:val="2"/>
        <w:spacing w:line="240" w:lineRule="auto"/>
        <w:rPr>
          <w:rFonts w:ascii="Times New Roman" w:hAnsi="Times New Roman"/>
          <w:color w:val="auto"/>
        </w:rPr>
      </w:pPr>
      <w:bookmarkStart w:id="143" w:name="_Toc21400"/>
      <w:bookmarkStart w:id="144" w:name="_Toc12493"/>
      <w:bookmarkStart w:id="145" w:name="_Toc18539"/>
      <w:bookmarkStart w:id="146" w:name="_Toc4574"/>
      <w:bookmarkStart w:id="147" w:name="_Toc23085"/>
      <w:r>
        <w:rPr>
          <w:rFonts w:ascii="Times New Roman" w:hAnsi="Times New Roman"/>
          <w:color w:val="auto"/>
        </w:rPr>
        <w:lastRenderedPageBreak/>
        <w:t>（五）教育</w:t>
      </w:r>
      <w:bookmarkEnd w:id="142"/>
      <w:bookmarkEnd w:id="143"/>
      <w:bookmarkEnd w:id="144"/>
      <w:bookmarkEnd w:id="145"/>
      <w:bookmarkEnd w:id="146"/>
      <w:bookmarkEnd w:id="147"/>
    </w:p>
    <w:tbl>
      <w:tblPr>
        <w:tblW w:w="1409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230"/>
        <w:gridCol w:w="2534"/>
        <w:gridCol w:w="1276"/>
        <w:gridCol w:w="1701"/>
        <w:gridCol w:w="1849"/>
        <w:gridCol w:w="4785"/>
      </w:tblGrid>
      <w:tr w:rsidR="002E3AE4">
        <w:trPr>
          <w:trHeight w:val="567"/>
        </w:trPr>
        <w:tc>
          <w:tcPr>
            <w:tcW w:w="72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3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534"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76"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701"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49"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78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29"/>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2-02-10-03</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计算机软件工程技术人员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4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20"/>
              </w:rPr>
              <w:t>具备研究计算机软件开发技术和方法的能力；具备教授、指导他人软件开发的能力。</w:t>
            </w:r>
          </w:p>
        </w:tc>
      </w:tr>
      <w:tr w:rsidR="002E3AE4">
        <w:trPr>
          <w:trHeight w:val="1429"/>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2-02-10-09</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人工智能工程技术人员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849"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具备研究、开发、应用人工智能指令、算法的能力；</w:t>
            </w:r>
            <w:r>
              <w:rPr>
                <w:rFonts w:ascii="Times New Roman" w:eastAsia="宋体" w:hAnsi="Times New Roman"/>
                <w:kern w:val="0"/>
                <w:sz w:val="20"/>
                <w:szCs w:val="20"/>
              </w:rPr>
              <w:t>具备教授、指导他人软件开发的能力。</w:t>
            </w:r>
          </w:p>
        </w:tc>
      </w:tr>
      <w:tr w:rsidR="002E3AE4">
        <w:trPr>
          <w:trHeight w:val="1429"/>
        </w:trPr>
        <w:tc>
          <w:tcPr>
            <w:tcW w:w="72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3</w:t>
            </w:r>
          </w:p>
        </w:tc>
        <w:tc>
          <w:tcPr>
            <w:tcW w:w="123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2-02-10-12</w:t>
            </w:r>
          </w:p>
        </w:tc>
        <w:tc>
          <w:tcPr>
            <w:tcW w:w="2534"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云计算工程技术人员</w:t>
            </w:r>
          </w:p>
        </w:tc>
        <w:tc>
          <w:tcPr>
            <w:tcW w:w="1276" w:type="dxa"/>
            <w:shd w:val="clear" w:color="auto" w:fill="FFFFFF" w:themeFill="background1"/>
            <w:vAlign w:val="center"/>
          </w:tcPr>
          <w:p w:rsidR="002E3AE4" w:rsidRDefault="0064340E">
            <w:pPr>
              <w:jc w:val="center"/>
              <w:rPr>
                <w:rFonts w:asciiTheme="minorEastAsia" w:eastAsiaTheme="minorEastAsia" w:hAnsiTheme="minorEastAsia"/>
                <w:b/>
                <w:bCs/>
                <w:kern w:val="0"/>
                <w:sz w:val="20"/>
                <w:szCs w:val="36"/>
              </w:rPr>
            </w:pPr>
            <w:r>
              <w:rPr>
                <w:rFonts w:asciiTheme="minorEastAsia" w:eastAsiaTheme="minorEastAsia" w:hAnsiTheme="minorEastAsia"/>
                <w:sz w:val="20"/>
                <w:szCs w:val="20"/>
              </w:rPr>
              <w:t>★★★★</w:t>
            </w:r>
          </w:p>
        </w:tc>
        <w:tc>
          <w:tcPr>
            <w:tcW w:w="1701"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硕士</w:t>
            </w:r>
          </w:p>
        </w:tc>
        <w:tc>
          <w:tcPr>
            <w:tcW w:w="1849" w:type="dxa"/>
            <w:shd w:val="clear" w:color="auto" w:fill="FFFFFF" w:themeFill="background1"/>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b/>
                <w:kern w:val="0"/>
                <w:sz w:val="20"/>
                <w:szCs w:val="36"/>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85"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具备研究、开发虚拟化、云平台、云资源管理和分发等云计算的能力；具备教授、指导他人软件开发的能力。</w:t>
            </w:r>
          </w:p>
        </w:tc>
      </w:tr>
      <w:tr w:rsidR="002E3AE4">
        <w:trPr>
          <w:trHeight w:val="1429"/>
        </w:trPr>
        <w:tc>
          <w:tcPr>
            <w:tcW w:w="72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4</w:t>
            </w:r>
          </w:p>
        </w:tc>
        <w:tc>
          <w:tcPr>
            <w:tcW w:w="123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2-08-03-02</w:t>
            </w:r>
          </w:p>
        </w:tc>
        <w:tc>
          <w:tcPr>
            <w:tcW w:w="2534"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小学教育教师</w:t>
            </w:r>
          </w:p>
        </w:tc>
        <w:tc>
          <w:tcPr>
            <w:tcW w:w="1276" w:type="dxa"/>
            <w:shd w:val="clear" w:color="auto" w:fill="FFFFFF" w:themeFill="background1"/>
            <w:vAlign w:val="center"/>
          </w:tcPr>
          <w:p w:rsidR="002E3AE4" w:rsidRDefault="0064340E">
            <w:pPr>
              <w:jc w:val="center"/>
              <w:rPr>
                <w:rFonts w:asciiTheme="minorEastAsia" w:eastAsiaTheme="minorEastAsia" w:hAnsiTheme="minorEastAsia"/>
                <w:b/>
                <w:bCs/>
                <w:kern w:val="0"/>
                <w:sz w:val="20"/>
                <w:szCs w:val="36"/>
              </w:rPr>
            </w:pPr>
            <w:r>
              <w:rPr>
                <w:rFonts w:asciiTheme="minorEastAsia" w:eastAsiaTheme="minorEastAsia" w:hAnsiTheme="minorEastAsia"/>
                <w:sz w:val="20"/>
                <w:szCs w:val="20"/>
              </w:rPr>
              <w:t>★★★★</w:t>
            </w:r>
          </w:p>
        </w:tc>
        <w:tc>
          <w:tcPr>
            <w:tcW w:w="1701"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849" w:type="dxa"/>
            <w:shd w:val="clear" w:color="auto" w:fill="FFFFFF" w:themeFill="background1"/>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785"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胜任班主任或副校长工作，朝鲜族学校要具备用朝鲜语授课能力。</w:t>
            </w:r>
          </w:p>
        </w:tc>
      </w:tr>
      <w:tr w:rsidR="002E3AE4">
        <w:trPr>
          <w:trHeight w:val="1429"/>
        </w:trPr>
        <w:tc>
          <w:tcPr>
            <w:tcW w:w="722"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5</w:t>
            </w:r>
          </w:p>
        </w:tc>
        <w:tc>
          <w:tcPr>
            <w:tcW w:w="1230"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2-05-05-03</w:t>
            </w:r>
          </w:p>
        </w:tc>
        <w:tc>
          <w:tcPr>
            <w:tcW w:w="2534"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公共卫生医师</w:t>
            </w:r>
          </w:p>
        </w:tc>
        <w:tc>
          <w:tcPr>
            <w:tcW w:w="1276" w:type="dxa"/>
            <w:shd w:val="clear" w:color="auto" w:fill="FFFFFF" w:themeFill="background1"/>
            <w:vAlign w:val="center"/>
          </w:tcPr>
          <w:p w:rsidR="002E3AE4" w:rsidRDefault="0064340E">
            <w:pPr>
              <w:jc w:val="center"/>
              <w:rPr>
                <w:rFonts w:asciiTheme="minorEastAsia" w:eastAsiaTheme="minorEastAsia" w:hAnsiTheme="minorEastAsia"/>
                <w:b/>
                <w:bCs/>
                <w:kern w:val="0"/>
                <w:sz w:val="20"/>
                <w:szCs w:val="36"/>
              </w:rPr>
            </w:pPr>
            <w:r>
              <w:rPr>
                <w:rFonts w:asciiTheme="minorEastAsia" w:eastAsiaTheme="minorEastAsia" w:hAnsiTheme="minorEastAsia"/>
                <w:sz w:val="20"/>
                <w:szCs w:val="20"/>
              </w:rPr>
              <w:t>★★★★</w:t>
            </w:r>
          </w:p>
        </w:tc>
        <w:tc>
          <w:tcPr>
            <w:tcW w:w="1701" w:type="dxa"/>
            <w:shd w:val="clear" w:color="auto" w:fill="FFFFFF" w:themeFill="background1"/>
            <w:vAlign w:val="center"/>
          </w:tcPr>
          <w:p w:rsidR="002E3AE4" w:rsidRDefault="0064340E">
            <w:pPr>
              <w:jc w:val="center"/>
              <w:rPr>
                <w:rFonts w:ascii="Times New Roman" w:eastAsia="宋体" w:hAnsi="Times New Roman"/>
                <w:b/>
                <w:bCs/>
                <w:kern w:val="0"/>
                <w:sz w:val="20"/>
                <w:szCs w:val="36"/>
              </w:rPr>
            </w:pPr>
            <w:r>
              <w:rPr>
                <w:rFonts w:ascii="Times New Roman" w:eastAsia="宋体" w:hAnsi="Times New Roman"/>
                <w:sz w:val="20"/>
                <w:szCs w:val="20"/>
              </w:rPr>
              <w:t>本科</w:t>
            </w:r>
          </w:p>
        </w:tc>
        <w:tc>
          <w:tcPr>
            <w:tcW w:w="1849" w:type="dxa"/>
            <w:shd w:val="clear" w:color="auto" w:fill="FFFFFF" w:themeFill="background1"/>
            <w:vAlign w:val="center"/>
          </w:tcPr>
          <w:p w:rsidR="002E3AE4" w:rsidRDefault="0064340E">
            <w:pPr>
              <w:jc w:val="center"/>
              <w:rPr>
                <w:rFonts w:ascii="Times New Roman" w:eastAsia="宋体" w:hAnsi="Times New Roman"/>
                <w:b/>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p>
        </w:tc>
        <w:tc>
          <w:tcPr>
            <w:tcW w:w="4785" w:type="dxa"/>
            <w:shd w:val="clear" w:color="auto" w:fill="FFFFFF" w:themeFill="background1"/>
            <w:vAlign w:val="center"/>
          </w:tcPr>
          <w:p w:rsidR="002E3AE4" w:rsidRDefault="0064340E">
            <w:pPr>
              <w:jc w:val="left"/>
              <w:rPr>
                <w:rFonts w:ascii="Times New Roman" w:eastAsia="宋体" w:hAnsi="Times New Roman"/>
                <w:b/>
                <w:bCs/>
                <w:kern w:val="0"/>
                <w:sz w:val="20"/>
                <w:szCs w:val="36"/>
              </w:rPr>
            </w:pPr>
            <w:r>
              <w:rPr>
                <w:rFonts w:ascii="Times New Roman" w:eastAsia="宋体" w:hAnsi="Times New Roman"/>
                <w:sz w:val="20"/>
                <w:szCs w:val="20"/>
              </w:rPr>
              <w:t>具备</w:t>
            </w:r>
            <w:r>
              <w:rPr>
                <w:rFonts w:ascii="Times New Roman" w:eastAsiaTheme="minorEastAsia" w:hAnsi="Times New Roman"/>
                <w:sz w:val="20"/>
                <w:szCs w:val="20"/>
              </w:rPr>
              <w:t>进行公共场所、工作场所、生活及学校环境中健康危害因素的卫生学调查、监测和评价的能力。</w:t>
            </w:r>
          </w:p>
        </w:tc>
      </w:tr>
    </w:tbl>
    <w:p w:rsidR="002E3AE4" w:rsidRDefault="0064340E">
      <w:pPr>
        <w:pStyle w:val="2"/>
        <w:spacing w:line="240" w:lineRule="auto"/>
        <w:rPr>
          <w:rFonts w:ascii="Times New Roman" w:hAnsi="Times New Roman"/>
        </w:rPr>
      </w:pPr>
      <w:bookmarkStart w:id="148" w:name="_Toc17522"/>
      <w:r>
        <w:rPr>
          <w:rFonts w:ascii="Times New Roman" w:hAnsi="Times New Roman"/>
          <w:color w:val="auto"/>
        </w:rPr>
        <w:lastRenderedPageBreak/>
        <w:t>（五）教育</w:t>
      </w:r>
      <w:bookmarkEnd w:id="148"/>
    </w:p>
    <w:tbl>
      <w:tblPr>
        <w:tblW w:w="1409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230"/>
        <w:gridCol w:w="2534"/>
        <w:gridCol w:w="1276"/>
        <w:gridCol w:w="1701"/>
        <w:gridCol w:w="1849"/>
        <w:gridCol w:w="4785"/>
      </w:tblGrid>
      <w:tr w:rsidR="002E3AE4">
        <w:trPr>
          <w:trHeight w:val="567"/>
        </w:trPr>
        <w:tc>
          <w:tcPr>
            <w:tcW w:w="722"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30"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534"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7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701"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49"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78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334"/>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6</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中小学校长</w:t>
            </w:r>
            <w:r>
              <w:rPr>
                <w:rFonts w:ascii="Times New Roman" w:eastAsia="宋体" w:hAnsi="Times New Roman" w:hint="eastAsia"/>
                <w:sz w:val="20"/>
                <w:szCs w:val="20"/>
              </w:rPr>
              <w:t>（特需）</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49" w:type="dxa"/>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hint="eastAsia"/>
                <w:sz w:val="20"/>
                <w:szCs w:val="20"/>
              </w:rPr>
              <w:t>5</w:t>
            </w:r>
            <w:r>
              <w:rPr>
                <w:rFonts w:ascii="Times New Roman" w:eastAsia="宋体" w:hAnsi="Times New Roman" w:hint="eastAsia"/>
                <w:sz w:val="20"/>
                <w:szCs w:val="20"/>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具备岗位职责所必须的专业知识</w:t>
            </w:r>
            <w:r>
              <w:rPr>
                <w:rFonts w:ascii="Times New Roman" w:eastAsia="宋体" w:hAnsi="Times New Roman" w:hint="eastAsia"/>
                <w:sz w:val="20"/>
                <w:szCs w:val="20"/>
              </w:rPr>
              <w:t>、</w:t>
            </w:r>
            <w:r>
              <w:rPr>
                <w:rFonts w:ascii="Times New Roman" w:eastAsia="宋体" w:hAnsi="Times New Roman"/>
                <w:sz w:val="20"/>
                <w:szCs w:val="20"/>
              </w:rPr>
              <w:t>专业素养和实践经验</w:t>
            </w:r>
            <w:r>
              <w:rPr>
                <w:rFonts w:ascii="Times New Roman" w:eastAsia="宋体" w:hAnsi="Times New Roman" w:hint="eastAsia"/>
                <w:sz w:val="20"/>
                <w:szCs w:val="20"/>
              </w:rPr>
              <w:t>；</w:t>
            </w:r>
            <w:r>
              <w:rPr>
                <w:rFonts w:ascii="Times New Roman" w:eastAsia="宋体" w:hAnsi="Times New Roman"/>
                <w:sz w:val="20"/>
                <w:szCs w:val="20"/>
              </w:rPr>
              <w:t>具备较强的教育教学管理和组织协调能力</w:t>
            </w:r>
            <w:r>
              <w:rPr>
                <w:rFonts w:ascii="Times New Roman" w:eastAsia="宋体" w:hAnsi="Times New Roman" w:hint="eastAsia"/>
                <w:sz w:val="20"/>
                <w:szCs w:val="20"/>
              </w:rPr>
              <w:t>；</w:t>
            </w:r>
            <w:r>
              <w:rPr>
                <w:rFonts w:ascii="Times New Roman" w:eastAsia="宋体" w:hAnsi="Times New Roman"/>
                <w:sz w:val="20"/>
                <w:szCs w:val="20"/>
              </w:rPr>
              <w:t>坚持立德树人</w:t>
            </w:r>
            <w:r>
              <w:rPr>
                <w:rFonts w:ascii="Times New Roman" w:eastAsia="宋体" w:hAnsi="Times New Roman" w:hint="eastAsia"/>
                <w:sz w:val="20"/>
                <w:szCs w:val="20"/>
              </w:rPr>
              <w:t>，</w:t>
            </w:r>
            <w:r>
              <w:rPr>
                <w:rFonts w:ascii="Times New Roman" w:eastAsia="宋体" w:hAnsi="Times New Roman"/>
                <w:sz w:val="20"/>
                <w:szCs w:val="20"/>
              </w:rPr>
              <w:t>深化教育综合改革</w:t>
            </w:r>
            <w:r>
              <w:rPr>
                <w:rFonts w:ascii="Times New Roman" w:eastAsia="宋体" w:hAnsi="Times New Roman" w:hint="eastAsia"/>
                <w:sz w:val="20"/>
                <w:szCs w:val="20"/>
              </w:rPr>
              <w:t>，</w:t>
            </w:r>
            <w:r>
              <w:rPr>
                <w:rFonts w:ascii="Times New Roman" w:eastAsia="宋体" w:hAnsi="Times New Roman"/>
                <w:sz w:val="20"/>
                <w:szCs w:val="20"/>
              </w:rPr>
              <w:t>办好人民满意的学校</w:t>
            </w:r>
            <w:r>
              <w:rPr>
                <w:rFonts w:ascii="Times New Roman" w:eastAsia="宋体" w:hAnsi="Times New Roman" w:hint="eastAsia"/>
                <w:sz w:val="20"/>
                <w:szCs w:val="20"/>
              </w:rPr>
              <w:t>。</w:t>
            </w:r>
          </w:p>
        </w:tc>
      </w:tr>
      <w:tr w:rsidR="002E3AE4">
        <w:trPr>
          <w:trHeight w:val="1334"/>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7</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2-08-01-00</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高等教育教师</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博士</w:t>
            </w:r>
          </w:p>
        </w:tc>
        <w:tc>
          <w:tcPr>
            <w:tcW w:w="184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w:t>
            </w:r>
            <w:r>
              <w:rPr>
                <w:rFonts w:ascii="Times New Roman" w:eastAsiaTheme="minorEastAsia" w:hAnsi="Times New Roman"/>
                <w:sz w:val="20"/>
                <w:szCs w:val="20"/>
              </w:rPr>
              <w:t>讲授、辅导高等学校课程，答疑、批改作业、组织课堂讨论的能力；具备参加实验室建设，指导实验教学的能力。</w:t>
            </w:r>
          </w:p>
        </w:tc>
      </w:tr>
      <w:tr w:rsidR="002E3AE4">
        <w:trPr>
          <w:trHeight w:val="980"/>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8</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2-08-02-00</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中等职业教育教师</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4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r>
              <w:rPr>
                <w:rFonts w:ascii="Times New Roman" w:eastAsia="宋体" w:hAnsi="Times New Roman"/>
                <w:sz w:val="20"/>
                <w:szCs w:val="20"/>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具备软件及信息服务行业工作能力和软件技术教学能力。</w:t>
            </w:r>
          </w:p>
        </w:tc>
      </w:tr>
      <w:tr w:rsidR="002E3AE4">
        <w:trPr>
          <w:trHeight w:val="983"/>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9</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2-08-03-01</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中学教育教师</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4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r>
              <w:rPr>
                <w:rFonts w:ascii="Times New Roman" w:eastAsia="宋体" w:hAnsi="Times New Roman"/>
                <w:sz w:val="20"/>
                <w:szCs w:val="20"/>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具备高中特级教师或奥赛教练资格，或胜任副校长工作。</w:t>
            </w:r>
          </w:p>
        </w:tc>
      </w:tr>
      <w:tr w:rsidR="002E3AE4">
        <w:trPr>
          <w:trHeight w:val="977"/>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10</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2-01-04-00</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教育学研究人员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49"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具备教育学、心理学、体育学等理论和应用研究的能力。</w:t>
            </w:r>
          </w:p>
        </w:tc>
      </w:tr>
      <w:tr w:rsidR="002E3AE4">
        <w:trPr>
          <w:trHeight w:val="1446"/>
        </w:trPr>
        <w:tc>
          <w:tcPr>
            <w:tcW w:w="722"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r>
              <w:rPr>
                <w:rFonts w:ascii="Times New Roman" w:eastAsia="宋体" w:hAnsi="Times New Roman" w:hint="eastAsia"/>
                <w:sz w:val="20"/>
                <w:szCs w:val="20"/>
              </w:rPr>
              <w:t>1</w:t>
            </w:r>
          </w:p>
        </w:tc>
        <w:tc>
          <w:tcPr>
            <w:tcW w:w="1230"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2-08-04-00</w:t>
            </w:r>
          </w:p>
        </w:tc>
        <w:tc>
          <w:tcPr>
            <w:tcW w:w="2534"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幼儿教育教师</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701"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49"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85"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具备美术教育、体能训练、信息技术任一工作能力；具备制订幼儿教育计划、设计幼儿教育教学活动，并组织实施的能力。</w:t>
            </w:r>
          </w:p>
        </w:tc>
      </w:tr>
    </w:tbl>
    <w:p w:rsidR="002E3AE4" w:rsidRDefault="0064340E">
      <w:pPr>
        <w:pStyle w:val="2"/>
        <w:spacing w:line="240" w:lineRule="auto"/>
        <w:rPr>
          <w:rFonts w:ascii="Times New Roman" w:hAnsi="Times New Roman"/>
          <w:color w:val="auto"/>
        </w:rPr>
      </w:pPr>
      <w:bookmarkStart w:id="149" w:name="_Toc7609"/>
      <w:r>
        <w:rPr>
          <w:rFonts w:ascii="Times New Roman" w:hAnsi="Times New Roman"/>
          <w:color w:val="auto"/>
        </w:rPr>
        <w:lastRenderedPageBreak/>
        <w:t>（六）现代农业</w:t>
      </w:r>
      <w:bookmarkEnd w:id="149"/>
    </w:p>
    <w:tbl>
      <w:tblPr>
        <w:tblW w:w="141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2699"/>
        <w:gridCol w:w="1276"/>
        <w:gridCol w:w="1559"/>
        <w:gridCol w:w="1866"/>
        <w:gridCol w:w="4768"/>
      </w:tblGrid>
      <w:tr w:rsidR="002E3AE4">
        <w:trPr>
          <w:trHeight w:val="567"/>
        </w:trPr>
        <w:tc>
          <w:tcPr>
            <w:tcW w:w="72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699"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76"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559"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66"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768"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2-02-07-04</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设备工程技术人员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kern w:val="0"/>
                <w:sz w:val="20"/>
                <w:szCs w:val="36"/>
              </w:rPr>
              <w:t>具备选购工程系统设备及零部件的能力；具备监测、监控设备运行状况并定期检查的能力。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2-02-24-00</w:t>
            </w:r>
          </w:p>
        </w:tc>
        <w:tc>
          <w:tcPr>
            <w:tcW w:w="2699" w:type="dxa"/>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食品工程技术人员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w:t>
            </w:r>
            <w:r>
              <w:rPr>
                <w:rFonts w:ascii="Times New Roman" w:eastAsiaTheme="minorEastAsia" w:hAnsi="Times New Roman"/>
                <w:sz w:val="20"/>
                <w:szCs w:val="20"/>
              </w:rPr>
              <w:t>研究食品原料，开发食品资源的能力；具备研究、设计食品加工工艺，进行技术指导的能力。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2-02-06-03</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化工生产工程技术人员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768" w:type="dxa"/>
            <w:shd w:val="clear" w:color="auto" w:fill="auto"/>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具备农药生产工作能力；</w:t>
            </w:r>
            <w:r>
              <w:rPr>
                <w:rFonts w:ascii="Times New Roman" w:eastAsia="宋体" w:hAnsi="Times New Roman"/>
                <w:kern w:val="0"/>
                <w:sz w:val="20"/>
                <w:szCs w:val="36"/>
              </w:rPr>
              <w:t>具备提出化工生产工艺实验和设计的改进要求的能力。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2-02-29-04</w:t>
            </w:r>
          </w:p>
        </w:tc>
        <w:tc>
          <w:tcPr>
            <w:tcW w:w="2699" w:type="dxa"/>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质量认证认可工程技术人员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w:t>
            </w:r>
            <w:r>
              <w:rPr>
                <w:rFonts w:ascii="Times New Roman" w:eastAsiaTheme="minorEastAsia" w:hAnsi="Times New Roman"/>
                <w:sz w:val="20"/>
                <w:szCs w:val="20"/>
              </w:rPr>
              <w:t>认证机构、检测机构、实验室能力技术评价和监督检查的能力。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2-02-36-03</w:t>
            </w:r>
          </w:p>
        </w:tc>
        <w:tc>
          <w:tcPr>
            <w:tcW w:w="2699" w:type="dxa"/>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生物发酵工程技术人员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硕士</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具备啤酒酿造、微生物项目成功申报的能力；具备</w:t>
            </w:r>
            <w:r>
              <w:rPr>
                <w:rFonts w:ascii="Times New Roman" w:eastAsiaTheme="minorEastAsia" w:hAnsi="Times New Roman"/>
                <w:sz w:val="20"/>
                <w:szCs w:val="20"/>
              </w:rPr>
              <w:t>研究、开发发酵工艺的能力。</w:t>
            </w:r>
          </w:p>
        </w:tc>
      </w:tr>
    </w:tbl>
    <w:p w:rsidR="002E3AE4" w:rsidRDefault="0064340E">
      <w:pPr>
        <w:pStyle w:val="2"/>
        <w:spacing w:line="240" w:lineRule="auto"/>
        <w:rPr>
          <w:rFonts w:ascii="Times New Roman" w:hAnsi="Times New Roman"/>
        </w:rPr>
      </w:pPr>
      <w:bookmarkStart w:id="150" w:name="_Toc81"/>
      <w:r>
        <w:rPr>
          <w:rFonts w:ascii="Times New Roman" w:hAnsi="Times New Roman"/>
          <w:color w:val="auto"/>
        </w:rPr>
        <w:lastRenderedPageBreak/>
        <w:t>（六）现代农业</w:t>
      </w:r>
      <w:bookmarkEnd w:id="150"/>
    </w:p>
    <w:tbl>
      <w:tblPr>
        <w:tblW w:w="141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2699"/>
        <w:gridCol w:w="1276"/>
        <w:gridCol w:w="1559"/>
        <w:gridCol w:w="1866"/>
        <w:gridCol w:w="4768"/>
      </w:tblGrid>
      <w:tr w:rsidR="002E3AE4">
        <w:trPr>
          <w:trHeight w:val="567"/>
        </w:trPr>
        <w:tc>
          <w:tcPr>
            <w:tcW w:w="72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699"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7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559"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6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76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2-03-08-01</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水产养殖技术人员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6" w:type="dxa"/>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能够在海岛工作，具备</w:t>
            </w:r>
            <w:r>
              <w:rPr>
                <w:rFonts w:ascii="Times New Roman" w:eastAsiaTheme="minorEastAsia" w:hAnsi="Times New Roman"/>
                <w:sz w:val="20"/>
                <w:szCs w:val="20"/>
              </w:rPr>
              <w:t>开发与推广应用水生动植物亲体培育、人工繁殖、苗种培育及成体养殖技术的能力。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1-06-01-02</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企业经理</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hint="eastAsia"/>
                <w:sz w:val="20"/>
                <w:szCs w:val="20"/>
              </w:rPr>
              <w:t>精通食品研发专业知识及法律法规；掌握餐饮产品的发展动态、新产品的研发方向、产品生产加工过程中的品质控制等。</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4-08-05-01</w:t>
            </w:r>
          </w:p>
        </w:tc>
        <w:tc>
          <w:tcPr>
            <w:tcW w:w="2699" w:type="dxa"/>
            <w:vAlign w:val="center"/>
          </w:tcPr>
          <w:p w:rsidR="002E3AE4" w:rsidRDefault="0064340E">
            <w:pPr>
              <w:jc w:val="center"/>
              <w:rPr>
                <w:rFonts w:ascii="Times New Roman" w:eastAsia="宋体" w:hAnsi="Times New Roman"/>
                <w:sz w:val="20"/>
                <w:szCs w:val="20"/>
                <w:highlight w:val="yellow"/>
              </w:rPr>
            </w:pPr>
            <w:r>
              <w:rPr>
                <w:rFonts w:ascii="Times New Roman" w:eastAsia="宋体" w:hAnsi="Times New Roman"/>
                <w:sz w:val="20"/>
                <w:szCs w:val="20"/>
              </w:rPr>
              <w:t>农产品食品检验员</w:t>
            </w:r>
            <w:r>
              <w:rPr>
                <w:rFonts w:ascii="Times New Roman" w:eastAsia="宋体" w:hAnsi="Times New Roman"/>
                <w:sz w:val="20"/>
                <w:szCs w:val="20"/>
              </w:rPr>
              <w:t>L</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具备采集样品、试样制备、配制标准溶液的能力。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9</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5-01-01-02</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种苗繁育员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w:t>
            </w:r>
            <w:r>
              <w:rPr>
                <w:rFonts w:ascii="Times New Roman" w:eastAsiaTheme="minorEastAsia" w:hAnsi="Times New Roman"/>
                <w:sz w:val="20"/>
                <w:szCs w:val="20"/>
              </w:rPr>
              <w:t>采集或培养农作物种子，储藏、处理繁殖材料的能力；具备整理苗床或配制、填充育苗基质的能力。</w:t>
            </w:r>
          </w:p>
        </w:tc>
      </w:tr>
      <w:tr w:rsidR="002E3AE4">
        <w:trPr>
          <w:trHeight w:val="1446"/>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10</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5-04-01-01</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水生动物苗种繁育工</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w:t>
            </w:r>
            <w:r>
              <w:rPr>
                <w:rFonts w:ascii="Times New Roman" w:eastAsiaTheme="minorEastAsia" w:hAnsi="Times New Roman"/>
                <w:sz w:val="20"/>
                <w:szCs w:val="20"/>
              </w:rPr>
              <w:t>检查、保养、消毒水生动物苗种繁育设施和工具的能力；具备选择、运输与强化培</w:t>
            </w:r>
            <w:r>
              <w:rPr>
                <w:rFonts w:ascii="Times New Roman" w:eastAsiaTheme="minorEastAsia" w:hAnsi="Times New Roman" w:hint="eastAsia"/>
                <w:sz w:val="20"/>
                <w:szCs w:val="20"/>
              </w:rPr>
              <w:t>育</w:t>
            </w:r>
            <w:r>
              <w:rPr>
                <w:rFonts w:ascii="Times New Roman" w:eastAsiaTheme="minorEastAsia" w:hAnsi="Times New Roman"/>
                <w:sz w:val="20"/>
                <w:szCs w:val="20"/>
              </w:rPr>
              <w:t>水生动物亲体和后备亲体的能力。</w:t>
            </w:r>
          </w:p>
        </w:tc>
      </w:tr>
    </w:tbl>
    <w:p w:rsidR="002E3AE4" w:rsidRDefault="0064340E">
      <w:pPr>
        <w:pStyle w:val="2"/>
        <w:spacing w:line="240" w:lineRule="auto"/>
        <w:rPr>
          <w:rFonts w:ascii="Times New Roman" w:hAnsi="Times New Roman"/>
        </w:rPr>
      </w:pPr>
      <w:bookmarkStart w:id="151" w:name="_Toc2295"/>
      <w:r>
        <w:rPr>
          <w:rFonts w:ascii="Times New Roman" w:hAnsi="Times New Roman"/>
          <w:color w:val="auto"/>
        </w:rPr>
        <w:lastRenderedPageBreak/>
        <w:t>（六）现代农业</w:t>
      </w:r>
      <w:bookmarkEnd w:id="151"/>
    </w:p>
    <w:tbl>
      <w:tblPr>
        <w:tblW w:w="141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25"/>
        <w:gridCol w:w="2699"/>
        <w:gridCol w:w="1276"/>
        <w:gridCol w:w="1559"/>
        <w:gridCol w:w="1866"/>
        <w:gridCol w:w="4768"/>
      </w:tblGrid>
      <w:tr w:rsidR="002E3AE4">
        <w:trPr>
          <w:trHeight w:val="567"/>
        </w:trPr>
        <w:tc>
          <w:tcPr>
            <w:tcW w:w="720" w:type="dxa"/>
            <w:shd w:val="clear" w:color="auto" w:fill="D8D8D8" w:themeFill="background1" w:themeFillShade="D8"/>
            <w:noWrap/>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5"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699"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7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559"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66"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768" w:type="dxa"/>
            <w:shd w:val="clear" w:color="auto" w:fill="D8D8D8" w:themeFill="background1" w:themeFillShade="D8"/>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803"/>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11</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5-04-01-02</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水生植物苗种培育工</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具备检查、消毒繁育设施、设备，制作采苗器的能力；具备选择和强化培育亲本，调控温度、光照等促进水生植物发育的能力。</w:t>
            </w:r>
          </w:p>
        </w:tc>
      </w:tr>
      <w:tr w:rsidR="002E3AE4">
        <w:trPr>
          <w:trHeight w:val="1803"/>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12</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4-01-03-01</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农产品经纪人</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68" w:type="dxa"/>
            <w:vAlign w:val="center"/>
          </w:tcPr>
          <w:p w:rsidR="002E3AE4" w:rsidRDefault="0064340E">
            <w:pPr>
              <w:rPr>
                <w:rFonts w:ascii="Times New Roman" w:eastAsia="宋体" w:hAnsi="Times New Roman"/>
                <w:sz w:val="20"/>
                <w:szCs w:val="20"/>
              </w:rPr>
            </w:pPr>
            <w:r>
              <w:rPr>
                <w:rFonts w:ascii="Times New Roman" w:eastAsiaTheme="minorEastAsia" w:hAnsi="Times New Roman"/>
                <w:sz w:val="20"/>
                <w:szCs w:val="20"/>
              </w:rPr>
              <w:t>具备</w:t>
            </w:r>
            <w:r>
              <w:rPr>
                <w:rFonts w:ascii="Times New Roman" w:eastAsiaTheme="minorEastAsia" w:hAnsi="Times New Roman" w:hint="eastAsia"/>
                <w:sz w:val="20"/>
                <w:szCs w:val="20"/>
              </w:rPr>
              <w:t>农产品市场信息采集、分析、咨询及统计能力；具有鉴别、评定农产品等级和农产品客户开发经验；能够根据农产品市场业务需求、规划设计农产品销售网站</w:t>
            </w:r>
            <w:r>
              <w:rPr>
                <w:rFonts w:ascii="Times New Roman" w:eastAsiaTheme="minorEastAsia" w:hAnsi="Times New Roman"/>
                <w:sz w:val="20"/>
                <w:szCs w:val="20"/>
              </w:rPr>
              <w:t>。</w:t>
            </w:r>
          </w:p>
        </w:tc>
      </w:tr>
      <w:tr w:rsidR="002E3AE4">
        <w:trPr>
          <w:trHeight w:val="1803"/>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13</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2-03-09-00</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农业工程技术人员</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6"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768" w:type="dxa"/>
            <w:vAlign w:val="center"/>
          </w:tcPr>
          <w:p w:rsidR="002E3AE4" w:rsidRDefault="0064340E">
            <w:pPr>
              <w:rPr>
                <w:rFonts w:ascii="Times New Roman" w:eastAsiaTheme="minorEastAsia" w:hAnsi="Times New Roman"/>
                <w:sz w:val="20"/>
                <w:szCs w:val="20"/>
              </w:rPr>
            </w:pPr>
            <w:r>
              <w:rPr>
                <w:rFonts w:ascii="Times New Roman" w:eastAsiaTheme="minorEastAsia" w:hAnsi="Times New Roman"/>
                <w:sz w:val="20"/>
                <w:szCs w:val="20"/>
              </w:rPr>
              <w:t>具备</w:t>
            </w:r>
            <w:r>
              <w:rPr>
                <w:rFonts w:ascii="Times New Roman" w:eastAsiaTheme="minorEastAsia" w:hAnsi="Times New Roman" w:hint="eastAsia"/>
                <w:sz w:val="20"/>
                <w:szCs w:val="20"/>
              </w:rPr>
              <w:t>设施农业的生物繁育、生产以及农产品贮藏保鲜管理</w:t>
            </w:r>
            <w:r>
              <w:rPr>
                <w:rFonts w:ascii="Times New Roman" w:eastAsiaTheme="minorEastAsia" w:hAnsi="Times New Roman"/>
                <w:sz w:val="20"/>
                <w:szCs w:val="20"/>
              </w:rPr>
              <w:t>能力</w:t>
            </w:r>
            <w:r>
              <w:rPr>
                <w:rFonts w:ascii="Times New Roman" w:eastAsiaTheme="minorEastAsia" w:hAnsi="Times New Roman" w:hint="eastAsia"/>
                <w:sz w:val="20"/>
                <w:szCs w:val="20"/>
              </w:rPr>
              <w:t>；具有农副产品加工、工艺设计、生产控制、储运管理经验</w:t>
            </w:r>
            <w:r>
              <w:rPr>
                <w:rFonts w:ascii="Times New Roman" w:eastAsiaTheme="minorEastAsia" w:hAnsi="Times New Roman"/>
                <w:sz w:val="20"/>
                <w:szCs w:val="20"/>
              </w:rPr>
              <w:t>。</w:t>
            </w:r>
          </w:p>
        </w:tc>
      </w:tr>
      <w:tr w:rsidR="002E3AE4">
        <w:trPr>
          <w:trHeight w:val="1803"/>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14</w:t>
            </w:r>
          </w:p>
        </w:tc>
        <w:tc>
          <w:tcPr>
            <w:tcW w:w="1225"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6-01-05-0</w:t>
            </w:r>
            <w:r>
              <w:rPr>
                <w:rFonts w:ascii="Times New Roman" w:eastAsia="宋体" w:hAnsi="Times New Roman" w:hint="eastAsia"/>
                <w:sz w:val="20"/>
                <w:szCs w:val="20"/>
              </w:rPr>
              <w:t>2</w:t>
            </w:r>
          </w:p>
        </w:tc>
        <w:tc>
          <w:tcPr>
            <w:tcW w:w="269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水产品</w:t>
            </w:r>
            <w:r>
              <w:rPr>
                <w:rFonts w:ascii="Times New Roman" w:eastAsia="宋体" w:hAnsi="Times New Roman" w:hint="eastAsia"/>
                <w:sz w:val="20"/>
                <w:szCs w:val="20"/>
              </w:rPr>
              <w:t>精制工</w:t>
            </w:r>
          </w:p>
        </w:tc>
        <w:tc>
          <w:tcPr>
            <w:tcW w:w="127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59" w:type="dxa"/>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6" w:type="dxa"/>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768" w:type="dxa"/>
            <w:vAlign w:val="center"/>
          </w:tcPr>
          <w:p w:rsidR="002E3AE4" w:rsidRDefault="0064340E">
            <w:pPr>
              <w:rPr>
                <w:rFonts w:ascii="Times New Roman" w:eastAsiaTheme="minorEastAsia" w:hAnsi="Times New Roman"/>
                <w:sz w:val="20"/>
                <w:szCs w:val="20"/>
              </w:rPr>
            </w:pPr>
            <w:r>
              <w:rPr>
                <w:rFonts w:ascii="Times New Roman" w:eastAsia="宋体" w:hAnsi="Times New Roman" w:hint="eastAsia"/>
                <w:sz w:val="20"/>
                <w:szCs w:val="20"/>
              </w:rPr>
              <w:t>熟悉水产品研发专业知识；具备水产品开发和精加工能力，能够操作专用设备提炼高端生物制品。</w:t>
            </w:r>
          </w:p>
        </w:tc>
      </w:tr>
    </w:tbl>
    <w:p w:rsidR="002E3AE4" w:rsidRDefault="0064340E">
      <w:pPr>
        <w:pStyle w:val="2"/>
        <w:spacing w:line="240" w:lineRule="auto"/>
        <w:rPr>
          <w:rFonts w:ascii="Times New Roman" w:hAnsi="Times New Roman"/>
          <w:color w:val="auto"/>
        </w:rPr>
      </w:pPr>
      <w:bookmarkStart w:id="152" w:name="_Toc15026"/>
      <w:bookmarkStart w:id="153" w:name="_Toc7696"/>
      <w:bookmarkStart w:id="154" w:name="_Toc13030"/>
      <w:bookmarkStart w:id="155" w:name="_Toc14957"/>
      <w:bookmarkStart w:id="156" w:name="_Toc10920"/>
      <w:bookmarkStart w:id="157" w:name="_Toc54432150"/>
      <w:r>
        <w:rPr>
          <w:rFonts w:ascii="Times New Roman" w:hAnsi="Times New Roman"/>
          <w:color w:val="auto"/>
        </w:rPr>
        <w:lastRenderedPageBreak/>
        <w:t>（七）部分区域紧缺职业目录</w:t>
      </w:r>
      <w:bookmarkEnd w:id="152"/>
      <w:bookmarkEnd w:id="153"/>
      <w:bookmarkEnd w:id="154"/>
      <w:bookmarkEnd w:id="155"/>
      <w:bookmarkEnd w:id="156"/>
      <w:bookmarkEnd w:id="157"/>
    </w:p>
    <w:p w:rsidR="002E3AE4" w:rsidRDefault="0064340E">
      <w:pPr>
        <w:pStyle w:val="3"/>
        <w:spacing w:line="240" w:lineRule="auto"/>
        <w:rPr>
          <w:rFonts w:ascii="Times New Roman" w:eastAsia="仿宋_GB2312" w:hAnsi="Times New Roman"/>
        </w:rPr>
      </w:pPr>
      <w:bookmarkStart w:id="158" w:name="_Toc54432151"/>
      <w:bookmarkStart w:id="159" w:name="_Toc27608"/>
      <w:bookmarkStart w:id="160" w:name="_Toc26916"/>
      <w:bookmarkStart w:id="161" w:name="_Toc9437"/>
      <w:bookmarkStart w:id="162" w:name="_Toc27956"/>
      <w:bookmarkStart w:id="163" w:name="_Toc32009"/>
      <w:r>
        <w:rPr>
          <w:rFonts w:ascii="Times New Roman" w:eastAsia="仿宋_GB2312" w:hAnsi="Times New Roman"/>
        </w:rPr>
        <w:t>瓦房店市紧缺职业目录</w:t>
      </w:r>
      <w:bookmarkEnd w:id="158"/>
      <w:bookmarkEnd w:id="159"/>
      <w:bookmarkEnd w:id="160"/>
      <w:bookmarkEnd w:id="161"/>
      <w:bookmarkEnd w:id="162"/>
      <w:bookmarkEnd w:id="163"/>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275"/>
        <w:gridCol w:w="2700"/>
        <w:gridCol w:w="1275"/>
        <w:gridCol w:w="1560"/>
        <w:gridCol w:w="1860"/>
        <w:gridCol w:w="4891"/>
      </w:tblGrid>
      <w:tr w:rsidR="002E3AE4">
        <w:trPr>
          <w:trHeight w:val="567"/>
          <w:jc w:val="center"/>
        </w:trPr>
        <w:tc>
          <w:tcPr>
            <w:tcW w:w="751"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7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70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7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56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6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891"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748"/>
          <w:jc w:val="center"/>
        </w:trPr>
        <w:tc>
          <w:tcPr>
            <w:tcW w:w="75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7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4-01-02-01</w:t>
            </w:r>
          </w:p>
        </w:tc>
        <w:tc>
          <w:tcPr>
            <w:tcW w:w="270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营销员</w:t>
            </w:r>
          </w:p>
        </w:tc>
        <w:tc>
          <w:tcPr>
            <w:tcW w:w="127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891"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具备调查了解市场信息分析预测、开发市场寻找潜在客户的能力；具备进行客户洽谈、产品介绍的能力</w:t>
            </w:r>
            <w:r>
              <w:rPr>
                <w:rFonts w:ascii="Times New Roman" w:eastAsia="宋体" w:hAnsi="Times New Roman"/>
                <w:sz w:val="20"/>
                <w:szCs w:val="20"/>
              </w:rPr>
              <w:t>;</w:t>
            </w:r>
            <w:r>
              <w:rPr>
                <w:rFonts w:ascii="Times New Roman" w:eastAsia="宋体" w:hAnsi="Times New Roman"/>
                <w:sz w:val="20"/>
                <w:szCs w:val="20"/>
              </w:rPr>
              <w:t>具备电子商务专业能力，或跨境电子商务工作能力。</w:t>
            </w:r>
          </w:p>
        </w:tc>
      </w:tr>
      <w:tr w:rsidR="002E3AE4">
        <w:trPr>
          <w:trHeight w:val="748"/>
          <w:jc w:val="center"/>
        </w:trPr>
        <w:tc>
          <w:tcPr>
            <w:tcW w:w="75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7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2-05-01</w:t>
            </w:r>
          </w:p>
        </w:tc>
        <w:tc>
          <w:tcPr>
            <w:tcW w:w="270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临床和口腔医师</w:t>
            </w:r>
          </w:p>
        </w:tc>
        <w:tc>
          <w:tcPr>
            <w:tcW w:w="127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891"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具备运用现代医学技术，对人体疾病进行诊断、治疗、预防与康复的能力。</w:t>
            </w:r>
          </w:p>
        </w:tc>
      </w:tr>
      <w:tr w:rsidR="002E3AE4">
        <w:trPr>
          <w:trHeight w:val="748"/>
          <w:jc w:val="center"/>
        </w:trPr>
        <w:tc>
          <w:tcPr>
            <w:tcW w:w="75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7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2-05-02</w:t>
            </w:r>
          </w:p>
        </w:tc>
        <w:tc>
          <w:tcPr>
            <w:tcW w:w="270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中医医师</w:t>
            </w:r>
          </w:p>
        </w:tc>
        <w:tc>
          <w:tcPr>
            <w:tcW w:w="127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891" w:type="dxa"/>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具备运用中医药传统方法和手段，对人体疾病进行诊断、治疗、预防与康复的能力。</w:t>
            </w:r>
          </w:p>
        </w:tc>
      </w:tr>
      <w:tr w:rsidR="002E3AE4">
        <w:trPr>
          <w:trHeight w:val="748"/>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2-05-07</w:t>
            </w:r>
          </w:p>
        </w:tc>
        <w:tc>
          <w:tcPr>
            <w:tcW w:w="270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医疗卫生技术人员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891" w:type="dxa"/>
            <w:tcBorders>
              <w:top w:val="single" w:sz="4" w:space="0" w:color="auto"/>
              <w:left w:val="single" w:sz="4" w:space="0" w:color="auto"/>
              <w:bottom w:val="single" w:sz="4" w:space="0" w:color="auto"/>
              <w:right w:val="single" w:sz="4" w:space="0" w:color="auto"/>
            </w:tcBorders>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具备使用医疗、预防设备，提供临床技术服务的能力。</w:t>
            </w:r>
          </w:p>
        </w:tc>
      </w:tr>
      <w:tr w:rsidR="002E3AE4">
        <w:trPr>
          <w:trHeight w:val="748"/>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2-05-08</w:t>
            </w:r>
          </w:p>
        </w:tc>
        <w:tc>
          <w:tcPr>
            <w:tcW w:w="270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护理人员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891" w:type="dxa"/>
            <w:tcBorders>
              <w:top w:val="single" w:sz="4" w:space="0" w:color="auto"/>
              <w:left w:val="single" w:sz="4" w:space="0" w:color="auto"/>
              <w:bottom w:val="single" w:sz="4" w:space="0" w:color="auto"/>
              <w:right w:val="single" w:sz="4" w:space="0" w:color="auto"/>
            </w:tcBorders>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具备儿科护士、妇产科护士专业能力。</w:t>
            </w:r>
          </w:p>
        </w:tc>
      </w:tr>
      <w:tr w:rsidR="002E3AE4">
        <w:trPr>
          <w:trHeight w:val="748"/>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2-02-07-10</w:t>
            </w:r>
          </w:p>
        </w:tc>
        <w:tc>
          <w:tcPr>
            <w:tcW w:w="270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特种设备管理和应用工程</w:t>
            </w:r>
            <w:r>
              <w:rPr>
                <w:rFonts w:ascii="Times New Roman" w:eastAsia="宋体" w:hAnsi="Times New Roman"/>
                <w:sz w:val="20"/>
                <w:szCs w:val="20"/>
              </w:rPr>
              <w:t xml:space="preserve"> </w:t>
            </w:r>
            <w:r>
              <w:rPr>
                <w:rFonts w:ascii="Times New Roman" w:eastAsia="宋体" w:hAnsi="Times New Roman"/>
                <w:sz w:val="20"/>
                <w:szCs w:val="20"/>
              </w:rPr>
              <w:t>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891" w:type="dxa"/>
            <w:tcBorders>
              <w:top w:val="single" w:sz="4" w:space="0" w:color="auto"/>
              <w:left w:val="single" w:sz="4" w:space="0" w:color="auto"/>
              <w:bottom w:val="single" w:sz="4" w:space="0" w:color="auto"/>
              <w:right w:val="single" w:sz="4" w:space="0" w:color="auto"/>
            </w:tcBorders>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具备编制特种设备质量检验等技术文件的能力；具备编制特种设备安装、维修工艺及作业指导书的能力。</w:t>
            </w:r>
          </w:p>
        </w:tc>
      </w:tr>
      <w:tr w:rsidR="002E3AE4">
        <w:trPr>
          <w:trHeight w:val="748"/>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2-10-06-01</w:t>
            </w:r>
          </w:p>
        </w:tc>
        <w:tc>
          <w:tcPr>
            <w:tcW w:w="270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图书资料专业人员</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891" w:type="dxa"/>
            <w:tcBorders>
              <w:top w:val="single" w:sz="4" w:space="0" w:color="auto"/>
              <w:left w:val="single" w:sz="4" w:space="0" w:color="auto"/>
              <w:bottom w:val="single" w:sz="4" w:space="0" w:color="auto"/>
              <w:right w:val="single" w:sz="4" w:space="0" w:color="auto"/>
            </w:tcBorders>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具备收集多种类型、载体的图书资料的能力；具备编制、加工图书资料目录体系或检索系统关联、整合外部图书资料的能力。</w:t>
            </w:r>
          </w:p>
        </w:tc>
      </w:tr>
      <w:tr w:rsidR="002E3AE4">
        <w:trPr>
          <w:trHeight w:val="748"/>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2-02-12-04</w:t>
            </w:r>
          </w:p>
        </w:tc>
        <w:tc>
          <w:tcPr>
            <w:tcW w:w="270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输电工程技术人员</w:t>
            </w:r>
            <w:r>
              <w:rPr>
                <w:rFonts w:ascii="Times New Roman" w:eastAsia="宋体" w:hAnsi="Times New Roman"/>
                <w:sz w:val="20"/>
                <w:szCs w:val="20"/>
              </w:rPr>
              <w:t>L</w:t>
            </w:r>
          </w:p>
        </w:tc>
        <w:tc>
          <w:tcPr>
            <w:tcW w:w="1275" w:type="dxa"/>
            <w:tcBorders>
              <w:top w:val="single" w:sz="4" w:space="0" w:color="auto"/>
              <w:left w:val="single" w:sz="4" w:space="0" w:color="auto"/>
              <w:bottom w:val="single" w:sz="4" w:space="0" w:color="auto"/>
              <w:right w:val="single" w:sz="4" w:space="0" w:color="auto"/>
            </w:tcBorders>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0" w:type="dxa"/>
            <w:tcBorders>
              <w:top w:val="single" w:sz="4" w:space="0" w:color="auto"/>
              <w:left w:val="single" w:sz="4" w:space="0" w:color="auto"/>
              <w:bottom w:val="single" w:sz="4" w:space="0" w:color="auto"/>
              <w:right w:val="single" w:sz="4" w:space="0" w:color="auto"/>
            </w:tcBorders>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891" w:type="dxa"/>
            <w:tcBorders>
              <w:top w:val="single" w:sz="4" w:space="0" w:color="auto"/>
              <w:left w:val="single" w:sz="4" w:space="0" w:color="auto"/>
              <w:bottom w:val="single" w:sz="4" w:space="0" w:color="auto"/>
              <w:right w:val="single" w:sz="4" w:space="0" w:color="auto"/>
            </w:tcBorders>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具备输电线路规划、设计，输电设备研发，或设备安装、检测、试验的能力。</w:t>
            </w:r>
          </w:p>
        </w:tc>
      </w:tr>
    </w:tbl>
    <w:p w:rsidR="002E3AE4" w:rsidRDefault="0064340E">
      <w:pPr>
        <w:pStyle w:val="3"/>
        <w:spacing w:line="240" w:lineRule="auto"/>
        <w:rPr>
          <w:rFonts w:ascii="Times New Roman" w:eastAsia="仿宋_GB2312" w:hAnsi="Times New Roman"/>
        </w:rPr>
      </w:pPr>
      <w:bookmarkStart w:id="164" w:name="_Toc12550"/>
      <w:bookmarkStart w:id="165" w:name="_Toc6493"/>
      <w:bookmarkStart w:id="166" w:name="_Toc6049"/>
      <w:bookmarkStart w:id="167" w:name="_Toc27119"/>
      <w:bookmarkStart w:id="168" w:name="_Toc31203"/>
      <w:r>
        <w:rPr>
          <w:rFonts w:ascii="Times New Roman" w:eastAsia="仿宋_GB2312" w:hAnsi="Times New Roman"/>
        </w:rPr>
        <w:lastRenderedPageBreak/>
        <w:t>庄河市紧缺职业目录</w:t>
      </w:r>
      <w:bookmarkEnd w:id="164"/>
      <w:bookmarkEnd w:id="165"/>
      <w:bookmarkEnd w:id="166"/>
      <w:bookmarkEnd w:id="167"/>
      <w:bookmarkEnd w:id="168"/>
    </w:p>
    <w:tbl>
      <w:tblPr>
        <w:tblW w:w="14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226"/>
        <w:gridCol w:w="2759"/>
        <w:gridCol w:w="1246"/>
        <w:gridCol w:w="1562"/>
        <w:gridCol w:w="1862"/>
        <w:gridCol w:w="4841"/>
      </w:tblGrid>
      <w:tr w:rsidR="002E3AE4">
        <w:trPr>
          <w:trHeight w:val="616"/>
          <w:jc w:val="center"/>
        </w:trPr>
        <w:tc>
          <w:tcPr>
            <w:tcW w:w="721"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26"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759"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46"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56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62"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841"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108"/>
          <w:jc w:val="center"/>
        </w:trPr>
        <w:tc>
          <w:tcPr>
            <w:tcW w:w="72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2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2-02-07-01</w:t>
            </w:r>
          </w:p>
        </w:tc>
        <w:tc>
          <w:tcPr>
            <w:tcW w:w="275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机械设计工程技术人员</w:t>
            </w:r>
          </w:p>
        </w:tc>
        <w:tc>
          <w:tcPr>
            <w:tcW w:w="124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2"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5</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841" w:type="dxa"/>
            <w:noWrap/>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具备研究、应用机械产品设计的方法与技术的能力；具备开发和设计机械零部件或控制系统的能力</w:t>
            </w:r>
            <w:r>
              <w:rPr>
                <w:rFonts w:ascii="Times New Roman" w:eastAsia="宋体" w:hAnsi="Times New Roman" w:hint="eastAsia"/>
                <w:sz w:val="20"/>
                <w:szCs w:val="20"/>
              </w:rPr>
              <w:t>。</w:t>
            </w:r>
          </w:p>
        </w:tc>
      </w:tr>
      <w:tr w:rsidR="002E3AE4">
        <w:trPr>
          <w:trHeight w:val="1108"/>
          <w:jc w:val="center"/>
        </w:trPr>
        <w:tc>
          <w:tcPr>
            <w:tcW w:w="72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w:t>
            </w:r>
          </w:p>
        </w:tc>
        <w:tc>
          <w:tcPr>
            <w:tcW w:w="122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2-06-08-01</w:t>
            </w:r>
          </w:p>
        </w:tc>
        <w:tc>
          <w:tcPr>
            <w:tcW w:w="275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人力资源管理专业人员</w:t>
            </w:r>
          </w:p>
        </w:tc>
        <w:tc>
          <w:tcPr>
            <w:tcW w:w="124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2"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841" w:type="dxa"/>
            <w:noWrap/>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具备编制单位人力资源发展规划和年度计划进行定员定额和工作岗位分析的能力；具备建立人员绩效考核体系</w:t>
            </w:r>
            <w:r>
              <w:rPr>
                <w:rFonts w:ascii="Times New Roman" w:eastAsia="宋体" w:hAnsi="Times New Roman" w:hint="eastAsia"/>
                <w:sz w:val="20"/>
                <w:szCs w:val="20"/>
              </w:rPr>
              <w:t>、</w:t>
            </w:r>
            <w:r>
              <w:rPr>
                <w:rFonts w:ascii="Times New Roman" w:eastAsia="宋体" w:hAnsi="Times New Roman"/>
                <w:sz w:val="20"/>
                <w:szCs w:val="20"/>
              </w:rPr>
              <w:t>制订标准</w:t>
            </w:r>
            <w:r>
              <w:rPr>
                <w:rFonts w:ascii="Times New Roman" w:eastAsia="宋体" w:hAnsi="Times New Roman" w:hint="eastAsia"/>
                <w:sz w:val="20"/>
                <w:szCs w:val="20"/>
              </w:rPr>
              <w:t>、</w:t>
            </w:r>
            <w:r>
              <w:rPr>
                <w:rFonts w:ascii="Times New Roman" w:eastAsia="宋体" w:hAnsi="Times New Roman"/>
                <w:sz w:val="20"/>
                <w:szCs w:val="20"/>
              </w:rPr>
              <w:t>组织实施绩效考核的能力。</w:t>
            </w:r>
          </w:p>
        </w:tc>
      </w:tr>
      <w:tr w:rsidR="002E3AE4">
        <w:trPr>
          <w:trHeight w:val="1108"/>
          <w:jc w:val="center"/>
        </w:trPr>
        <w:tc>
          <w:tcPr>
            <w:tcW w:w="72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p>
        </w:tc>
        <w:tc>
          <w:tcPr>
            <w:tcW w:w="122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4-02-06-05</w:t>
            </w:r>
          </w:p>
        </w:tc>
        <w:tc>
          <w:tcPr>
            <w:tcW w:w="275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供应链管理师</w:t>
            </w:r>
          </w:p>
        </w:tc>
        <w:tc>
          <w:tcPr>
            <w:tcW w:w="124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2"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841" w:type="dxa"/>
            <w:noWrap/>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具备市场调查、采集、分析供应商、商品信息的能力。</w:t>
            </w:r>
          </w:p>
        </w:tc>
      </w:tr>
      <w:tr w:rsidR="002E3AE4">
        <w:trPr>
          <w:trHeight w:val="1108"/>
          <w:jc w:val="center"/>
        </w:trPr>
        <w:tc>
          <w:tcPr>
            <w:tcW w:w="72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w:t>
            </w:r>
          </w:p>
        </w:tc>
        <w:tc>
          <w:tcPr>
            <w:tcW w:w="122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3-01-01-03</w:t>
            </w:r>
          </w:p>
        </w:tc>
        <w:tc>
          <w:tcPr>
            <w:tcW w:w="275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统计</w:t>
            </w:r>
            <w:r>
              <w:rPr>
                <w:rFonts w:ascii="Times New Roman" w:eastAsia="宋体" w:hAnsi="Times New Roman" w:hint="eastAsia"/>
                <w:sz w:val="20"/>
                <w:szCs w:val="20"/>
              </w:rPr>
              <w:t>调查员</w:t>
            </w:r>
          </w:p>
        </w:tc>
        <w:tc>
          <w:tcPr>
            <w:tcW w:w="124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2"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3</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1</w:t>
            </w:r>
            <w:r>
              <w:rPr>
                <w:rFonts w:ascii="Times New Roman" w:eastAsia="宋体" w:hAnsi="Times New Roman"/>
                <w:kern w:val="0"/>
                <w:sz w:val="20"/>
                <w:szCs w:val="36"/>
              </w:rPr>
              <w:t>年及以上</w:t>
            </w:r>
          </w:p>
        </w:tc>
        <w:tc>
          <w:tcPr>
            <w:tcW w:w="4841" w:type="dxa"/>
            <w:noWrap/>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具备分析调查目标，制定调查实施计划的能力；具备分类整理调查资料的能力。</w:t>
            </w:r>
          </w:p>
        </w:tc>
      </w:tr>
      <w:tr w:rsidR="002E3AE4">
        <w:trPr>
          <w:trHeight w:val="1108"/>
          <w:jc w:val="center"/>
        </w:trPr>
        <w:tc>
          <w:tcPr>
            <w:tcW w:w="72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w:t>
            </w:r>
          </w:p>
        </w:tc>
        <w:tc>
          <w:tcPr>
            <w:tcW w:w="122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5-04-01-01</w:t>
            </w:r>
          </w:p>
        </w:tc>
        <w:tc>
          <w:tcPr>
            <w:tcW w:w="275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水生动物苗种繁育工</w:t>
            </w:r>
          </w:p>
        </w:tc>
        <w:tc>
          <w:tcPr>
            <w:tcW w:w="124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2" w:type="dxa"/>
            <w:noWrap/>
            <w:vAlign w:val="center"/>
          </w:tcPr>
          <w:p w:rsidR="002E3AE4" w:rsidRDefault="0064340E">
            <w:pPr>
              <w:widowControl/>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841" w:type="dxa"/>
            <w:noWrap/>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具备检查、保养、消毒水生动物苗种繁育设施和工具的能力；具备选择、运输与强化培</w:t>
            </w:r>
            <w:r>
              <w:rPr>
                <w:rFonts w:ascii="Times New Roman" w:eastAsia="宋体" w:hAnsi="Times New Roman" w:hint="eastAsia"/>
                <w:sz w:val="20"/>
                <w:szCs w:val="20"/>
              </w:rPr>
              <w:t>育</w:t>
            </w:r>
            <w:r>
              <w:rPr>
                <w:rFonts w:ascii="Times New Roman" w:eastAsia="宋体" w:hAnsi="Times New Roman"/>
                <w:sz w:val="20"/>
                <w:szCs w:val="20"/>
              </w:rPr>
              <w:t>水生动物亲体和后备亲体的能力。</w:t>
            </w:r>
          </w:p>
        </w:tc>
      </w:tr>
      <w:tr w:rsidR="002E3AE4">
        <w:trPr>
          <w:trHeight w:val="1108"/>
          <w:jc w:val="center"/>
        </w:trPr>
        <w:tc>
          <w:tcPr>
            <w:tcW w:w="721"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w:t>
            </w:r>
          </w:p>
        </w:tc>
        <w:tc>
          <w:tcPr>
            <w:tcW w:w="1226"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6-24-01-00</w:t>
            </w:r>
          </w:p>
        </w:tc>
        <w:tc>
          <w:tcPr>
            <w:tcW w:w="2759"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电机制造工</w:t>
            </w:r>
          </w:p>
        </w:tc>
        <w:tc>
          <w:tcPr>
            <w:tcW w:w="1246"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2"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2" w:type="dxa"/>
            <w:noWrap/>
            <w:vAlign w:val="center"/>
          </w:tcPr>
          <w:p w:rsidR="002E3AE4" w:rsidRDefault="0064340E">
            <w:pPr>
              <w:widowControl/>
              <w:jc w:val="center"/>
              <w:rPr>
                <w:rFonts w:ascii="Times New Roman" w:eastAsia="宋体" w:hAnsi="Times New Roman"/>
                <w:kern w:val="0"/>
                <w:sz w:val="20"/>
                <w:szCs w:val="36"/>
              </w:rPr>
            </w:pPr>
            <w:r>
              <w:rPr>
                <w:rFonts w:ascii="Times New Roman" w:eastAsia="宋体" w:hAnsi="Times New Roman"/>
                <w:sz w:val="20"/>
                <w:szCs w:val="20"/>
              </w:rPr>
              <w:t>10</w:t>
            </w:r>
            <w:r>
              <w:rPr>
                <w:rFonts w:ascii="Times New Roman" w:eastAsia="宋体" w:hAnsi="Times New Roman"/>
                <w:sz w:val="20"/>
                <w:szCs w:val="20"/>
              </w:rPr>
              <w:t>年及以上</w:t>
            </w:r>
            <w:r>
              <w:rPr>
                <w:rFonts w:ascii="Times New Roman" w:eastAsia="宋体" w:hAnsi="Times New Roman"/>
                <w:kern w:val="0"/>
                <w:sz w:val="20"/>
                <w:szCs w:val="36"/>
              </w:rPr>
              <w:t>，</w:t>
            </w:r>
          </w:p>
          <w:p w:rsidR="002E3AE4" w:rsidRDefault="0064340E">
            <w:pPr>
              <w:widowControl/>
              <w:jc w:val="center"/>
              <w:rPr>
                <w:rFonts w:ascii="Times New Roman" w:eastAsia="宋体" w:hAnsi="Times New Roman"/>
                <w:sz w:val="20"/>
                <w:szCs w:val="20"/>
              </w:rPr>
            </w:pPr>
            <w:r>
              <w:rPr>
                <w:rFonts w:ascii="Times New Roman" w:eastAsia="宋体" w:hAnsi="Times New Roman"/>
                <w:kern w:val="0"/>
                <w:sz w:val="20"/>
                <w:szCs w:val="36"/>
              </w:rPr>
              <w:t>管理经验要求</w:t>
            </w:r>
            <w:r>
              <w:rPr>
                <w:rFonts w:ascii="Times New Roman" w:eastAsia="宋体" w:hAnsi="Times New Roman"/>
                <w:kern w:val="0"/>
                <w:sz w:val="20"/>
                <w:szCs w:val="36"/>
              </w:rPr>
              <w:t>5</w:t>
            </w:r>
            <w:r>
              <w:rPr>
                <w:rFonts w:ascii="Times New Roman" w:eastAsia="宋体" w:hAnsi="Times New Roman"/>
                <w:kern w:val="0"/>
                <w:sz w:val="20"/>
                <w:szCs w:val="36"/>
              </w:rPr>
              <w:t>年及以上</w:t>
            </w:r>
          </w:p>
        </w:tc>
        <w:tc>
          <w:tcPr>
            <w:tcW w:w="4841" w:type="dxa"/>
            <w:noWrap/>
            <w:vAlign w:val="center"/>
          </w:tcPr>
          <w:p w:rsidR="002E3AE4" w:rsidRDefault="0064340E">
            <w:pPr>
              <w:jc w:val="left"/>
              <w:rPr>
                <w:rFonts w:ascii="Times New Roman" w:eastAsia="宋体" w:hAnsi="Times New Roman"/>
                <w:sz w:val="20"/>
                <w:szCs w:val="20"/>
              </w:rPr>
            </w:pPr>
            <w:r>
              <w:rPr>
                <w:rFonts w:ascii="Times New Roman" w:eastAsia="宋体" w:hAnsi="Times New Roman"/>
                <w:sz w:val="20"/>
                <w:szCs w:val="20"/>
              </w:rPr>
              <w:t>具备使用专用设备，进行电机零部件加工或总成装配、调试的能力。</w:t>
            </w:r>
          </w:p>
        </w:tc>
      </w:tr>
    </w:tbl>
    <w:p w:rsidR="002E3AE4" w:rsidRDefault="0064340E">
      <w:pPr>
        <w:pStyle w:val="3"/>
        <w:spacing w:line="240" w:lineRule="auto"/>
        <w:rPr>
          <w:rFonts w:ascii="Times New Roman" w:eastAsia="仿宋_GB2312" w:hAnsi="Times New Roman"/>
        </w:rPr>
      </w:pPr>
      <w:bookmarkStart w:id="169" w:name="_Toc15670"/>
      <w:bookmarkStart w:id="170" w:name="_Toc19807"/>
      <w:bookmarkStart w:id="171" w:name="_Toc23280"/>
      <w:bookmarkStart w:id="172" w:name="_Toc7355"/>
      <w:bookmarkStart w:id="173" w:name="_Toc18885"/>
      <w:bookmarkStart w:id="174" w:name="_Toc54432153"/>
      <w:r>
        <w:rPr>
          <w:rFonts w:ascii="Times New Roman" w:eastAsia="仿宋_GB2312" w:hAnsi="Times New Roman"/>
        </w:rPr>
        <w:lastRenderedPageBreak/>
        <w:t>长海县紧缺职业目录</w:t>
      </w:r>
      <w:bookmarkEnd w:id="169"/>
      <w:bookmarkEnd w:id="170"/>
      <w:bookmarkEnd w:id="171"/>
      <w:bookmarkEnd w:id="172"/>
      <w:bookmarkEnd w:id="173"/>
      <w:bookmarkEnd w:id="174"/>
    </w:p>
    <w:tbl>
      <w:tblPr>
        <w:tblW w:w="1402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230"/>
        <w:gridCol w:w="2746"/>
        <w:gridCol w:w="1245"/>
        <w:gridCol w:w="1560"/>
        <w:gridCol w:w="1860"/>
        <w:gridCol w:w="4661"/>
      </w:tblGrid>
      <w:tr w:rsidR="002E3AE4">
        <w:trPr>
          <w:trHeight w:val="567"/>
        </w:trPr>
        <w:tc>
          <w:tcPr>
            <w:tcW w:w="72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序号</w:t>
            </w:r>
          </w:p>
        </w:tc>
        <w:tc>
          <w:tcPr>
            <w:tcW w:w="123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职业编号</w:t>
            </w:r>
          </w:p>
        </w:tc>
        <w:tc>
          <w:tcPr>
            <w:tcW w:w="274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岗位名称</w:t>
            </w:r>
          </w:p>
        </w:tc>
        <w:tc>
          <w:tcPr>
            <w:tcW w:w="1245"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紧缺程度</w:t>
            </w:r>
          </w:p>
        </w:tc>
        <w:tc>
          <w:tcPr>
            <w:tcW w:w="156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最低学历要求</w:t>
            </w:r>
          </w:p>
        </w:tc>
        <w:tc>
          <w:tcPr>
            <w:tcW w:w="186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kern w:val="0"/>
                <w:sz w:val="20"/>
                <w:szCs w:val="36"/>
              </w:rPr>
              <w:t>相关经历要求</w:t>
            </w:r>
          </w:p>
        </w:tc>
        <w:tc>
          <w:tcPr>
            <w:tcW w:w="4660" w:type="dxa"/>
            <w:shd w:val="clear" w:color="auto" w:fill="D9D9D9"/>
            <w:vAlign w:val="center"/>
          </w:tcPr>
          <w:p w:rsidR="002E3AE4" w:rsidRDefault="0064340E">
            <w:pPr>
              <w:jc w:val="center"/>
              <w:rPr>
                <w:rFonts w:ascii="Times New Roman" w:eastAsia="宋体" w:hAnsi="Times New Roman"/>
                <w:b/>
                <w:bCs/>
                <w:sz w:val="20"/>
                <w:szCs w:val="20"/>
              </w:rPr>
            </w:pPr>
            <w:r>
              <w:rPr>
                <w:rFonts w:ascii="Times New Roman" w:eastAsia="宋体" w:hAnsi="Times New Roman"/>
                <w:b/>
                <w:bCs/>
                <w:kern w:val="0"/>
                <w:sz w:val="20"/>
                <w:szCs w:val="36"/>
              </w:rPr>
              <w:t>能力要求</w:t>
            </w:r>
          </w:p>
        </w:tc>
      </w:tr>
      <w:tr w:rsidR="002E3AE4">
        <w:trPr>
          <w:trHeight w:val="1050"/>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1</w:t>
            </w:r>
          </w:p>
        </w:tc>
        <w:tc>
          <w:tcPr>
            <w:tcW w:w="123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2-03-08-01</w:t>
            </w:r>
          </w:p>
        </w:tc>
        <w:tc>
          <w:tcPr>
            <w:tcW w:w="27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水产养殖技术人员</w:t>
            </w:r>
          </w:p>
        </w:tc>
        <w:tc>
          <w:tcPr>
            <w:tcW w:w="124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具备开发与推广应用水生动植物亲体培育、人工繁殖、苗种培育及成体养殖技术的能力；能够在海岛工作。</w:t>
            </w:r>
          </w:p>
        </w:tc>
      </w:tr>
      <w:tr w:rsidR="002E3AE4">
        <w:trPr>
          <w:trHeight w:val="1121"/>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2</w:t>
            </w:r>
          </w:p>
        </w:tc>
        <w:tc>
          <w:tcPr>
            <w:tcW w:w="123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2-05-01-02</w:t>
            </w:r>
          </w:p>
        </w:tc>
        <w:tc>
          <w:tcPr>
            <w:tcW w:w="27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外科医师</w:t>
            </w:r>
          </w:p>
        </w:tc>
        <w:tc>
          <w:tcPr>
            <w:tcW w:w="124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具备外科疾病诊断和以手术或手法等手段对患者进行治疗的能力。</w:t>
            </w:r>
          </w:p>
        </w:tc>
      </w:tr>
      <w:tr w:rsidR="002E3AE4">
        <w:trPr>
          <w:trHeight w:val="98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3</w:t>
            </w:r>
          </w:p>
        </w:tc>
        <w:tc>
          <w:tcPr>
            <w:tcW w:w="123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2-08-03-02</w:t>
            </w:r>
          </w:p>
        </w:tc>
        <w:tc>
          <w:tcPr>
            <w:tcW w:w="27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小学教育教师</w:t>
            </w:r>
          </w:p>
        </w:tc>
        <w:tc>
          <w:tcPr>
            <w:tcW w:w="124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具备承担小学教学任务的能力；具备对学生进行考试、考核的能力。</w:t>
            </w:r>
          </w:p>
        </w:tc>
      </w:tr>
      <w:tr w:rsidR="002E3AE4">
        <w:trPr>
          <w:trHeight w:val="1244"/>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4</w:t>
            </w:r>
          </w:p>
        </w:tc>
        <w:tc>
          <w:tcPr>
            <w:tcW w:w="123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4-01-02-07</w:t>
            </w:r>
          </w:p>
        </w:tc>
        <w:tc>
          <w:tcPr>
            <w:tcW w:w="27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互联网营销师</w:t>
            </w:r>
          </w:p>
        </w:tc>
        <w:tc>
          <w:tcPr>
            <w:tcW w:w="124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具备研究数字化平台的用户定位和运营方式的能力；具备接受企业委托</w:t>
            </w:r>
            <w:r>
              <w:rPr>
                <w:rFonts w:ascii="Times New Roman" w:eastAsia="宋体" w:hAnsi="Times New Roman" w:hint="eastAsia"/>
                <w:sz w:val="20"/>
                <w:szCs w:val="20"/>
              </w:rPr>
              <w:t>，</w:t>
            </w:r>
            <w:r>
              <w:rPr>
                <w:rFonts w:ascii="Times New Roman" w:eastAsia="宋体" w:hAnsi="Times New Roman"/>
                <w:sz w:val="20"/>
                <w:szCs w:val="20"/>
              </w:rPr>
              <w:t>对企业资质和产品质量等信息进行审核的能力。</w:t>
            </w:r>
          </w:p>
        </w:tc>
      </w:tr>
      <w:tr w:rsidR="002E3AE4">
        <w:trPr>
          <w:trHeight w:val="858"/>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5</w:t>
            </w:r>
          </w:p>
        </w:tc>
        <w:tc>
          <w:tcPr>
            <w:tcW w:w="123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2-05-01-01</w:t>
            </w:r>
          </w:p>
        </w:tc>
        <w:tc>
          <w:tcPr>
            <w:tcW w:w="27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内科医师</w:t>
            </w:r>
          </w:p>
        </w:tc>
        <w:tc>
          <w:tcPr>
            <w:tcW w:w="124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具备内科疾病诊断，应用处方药物及合理介入等手段进行治疗的能力。</w:t>
            </w:r>
          </w:p>
        </w:tc>
      </w:tr>
      <w:tr w:rsidR="002E3AE4">
        <w:trPr>
          <w:trHeight w:val="842"/>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6</w:t>
            </w:r>
          </w:p>
        </w:tc>
        <w:tc>
          <w:tcPr>
            <w:tcW w:w="123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2-05-08-00</w:t>
            </w:r>
          </w:p>
        </w:tc>
        <w:tc>
          <w:tcPr>
            <w:tcW w:w="27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护理人员</w:t>
            </w:r>
          </w:p>
        </w:tc>
        <w:tc>
          <w:tcPr>
            <w:tcW w:w="124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大专</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具备针对患者的身心整体护理、辅助医疗、指导康复的能力。</w:t>
            </w:r>
          </w:p>
        </w:tc>
      </w:tr>
      <w:tr w:rsidR="002E3AE4">
        <w:trPr>
          <w:trHeight w:val="835"/>
        </w:trPr>
        <w:tc>
          <w:tcPr>
            <w:tcW w:w="72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hint="eastAsia"/>
                <w:sz w:val="20"/>
                <w:szCs w:val="20"/>
              </w:rPr>
              <w:t>7</w:t>
            </w:r>
          </w:p>
        </w:tc>
        <w:tc>
          <w:tcPr>
            <w:tcW w:w="123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2-08-03-01</w:t>
            </w:r>
          </w:p>
        </w:tc>
        <w:tc>
          <w:tcPr>
            <w:tcW w:w="2745"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中学教育教师</w:t>
            </w:r>
          </w:p>
        </w:tc>
        <w:tc>
          <w:tcPr>
            <w:tcW w:w="1245" w:type="dxa"/>
            <w:vAlign w:val="center"/>
          </w:tcPr>
          <w:p w:rsidR="002E3AE4" w:rsidRDefault="0064340E">
            <w:pPr>
              <w:jc w:val="center"/>
              <w:rPr>
                <w:rFonts w:asciiTheme="minorEastAsia" w:eastAsiaTheme="minorEastAsia" w:hAnsiTheme="minorEastAsia"/>
                <w:sz w:val="20"/>
                <w:szCs w:val="20"/>
              </w:rPr>
            </w:pPr>
            <w:r>
              <w:rPr>
                <w:rFonts w:asciiTheme="minorEastAsia" w:eastAsiaTheme="minorEastAsia" w:hAnsiTheme="minorEastAsia"/>
                <w:sz w:val="20"/>
                <w:szCs w:val="20"/>
              </w:rPr>
              <w:t>★★★</w:t>
            </w:r>
          </w:p>
        </w:tc>
        <w:tc>
          <w:tcPr>
            <w:tcW w:w="15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本科</w:t>
            </w:r>
          </w:p>
        </w:tc>
        <w:tc>
          <w:tcPr>
            <w:tcW w:w="1860" w:type="dxa"/>
            <w:noWrap/>
            <w:vAlign w:val="center"/>
          </w:tcPr>
          <w:p w:rsidR="002E3AE4" w:rsidRDefault="0064340E">
            <w:pPr>
              <w:jc w:val="center"/>
              <w:rPr>
                <w:rFonts w:ascii="Times New Roman" w:eastAsia="宋体" w:hAnsi="Times New Roman"/>
                <w:sz w:val="20"/>
                <w:szCs w:val="20"/>
              </w:rPr>
            </w:pPr>
            <w:r>
              <w:rPr>
                <w:rFonts w:ascii="Times New Roman" w:eastAsia="宋体" w:hAnsi="Times New Roman"/>
                <w:sz w:val="20"/>
                <w:szCs w:val="20"/>
              </w:rPr>
              <w:t>3</w:t>
            </w:r>
            <w:r>
              <w:rPr>
                <w:rFonts w:ascii="Times New Roman" w:eastAsia="宋体" w:hAnsi="Times New Roman"/>
                <w:sz w:val="20"/>
                <w:szCs w:val="20"/>
              </w:rPr>
              <w:t>年及以上</w:t>
            </w:r>
          </w:p>
        </w:tc>
        <w:tc>
          <w:tcPr>
            <w:tcW w:w="4660" w:type="dxa"/>
            <w:noWrap/>
            <w:vAlign w:val="center"/>
          </w:tcPr>
          <w:p w:rsidR="002E3AE4" w:rsidRDefault="0064340E">
            <w:pPr>
              <w:rPr>
                <w:rFonts w:ascii="Times New Roman" w:eastAsia="宋体" w:hAnsi="Times New Roman"/>
                <w:sz w:val="20"/>
                <w:szCs w:val="20"/>
              </w:rPr>
            </w:pPr>
            <w:r>
              <w:rPr>
                <w:rFonts w:ascii="Times New Roman" w:eastAsia="宋体" w:hAnsi="Times New Roman"/>
                <w:sz w:val="20"/>
                <w:szCs w:val="20"/>
              </w:rPr>
              <w:t>具备承担中学教学任务的能力；具备对学生进行考试、考核的能力。</w:t>
            </w:r>
          </w:p>
        </w:tc>
      </w:tr>
    </w:tbl>
    <w:p w:rsidR="002E3AE4" w:rsidRDefault="002E3AE4">
      <w:pPr>
        <w:rPr>
          <w:rFonts w:ascii="Times New Roman" w:hAnsi="Times New Roman"/>
        </w:rPr>
      </w:pPr>
    </w:p>
    <w:sectPr w:rsidR="002E3AE4" w:rsidSect="002E3AE4">
      <w:headerReference w:type="default" r:id="rId14"/>
      <w:pgSz w:w="16838" w:h="11906" w:orient="landscape"/>
      <w:pgMar w:top="1418" w:right="1418" w:bottom="198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40E" w:rsidRDefault="0064340E" w:rsidP="002E3AE4">
      <w:r>
        <w:separator/>
      </w:r>
    </w:p>
  </w:endnote>
  <w:endnote w:type="continuationSeparator" w:id="0">
    <w:p w:rsidR="0064340E" w:rsidRDefault="0064340E" w:rsidP="002E3AE4">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E4" w:rsidRDefault="002E3AE4">
    <w:pPr>
      <w:pStyle w:val="a6"/>
      <w:jc w:val="center"/>
      <w:rPr>
        <w:rFonts w:ascii="黑体"/>
        <w:b/>
        <w:color w:val="0070C0"/>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E4" w:rsidRDefault="002E3AE4">
    <w:pPr>
      <w:pStyle w:val="a6"/>
      <w:jc w:val="center"/>
      <w:rPr>
        <w:rFonts w:ascii="黑体"/>
        <w:b/>
        <w:color w:val="0070C0"/>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E4" w:rsidRDefault="002E3AE4">
    <w:pPr>
      <w:pStyle w:val="a6"/>
      <w:jc w:val="center"/>
      <w:rPr>
        <w:rFonts w:ascii="黑体"/>
        <w:b/>
        <w:color w:val="0070C0"/>
        <w:sz w:val="21"/>
      </w:rPr>
    </w:pPr>
    <w:r w:rsidRPr="002E3AE4">
      <w:rPr>
        <w:sz w:val="21"/>
      </w:rPr>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15.5pt;height:13.25pt;z-index:251659264;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" filled="f" stroked="f">
          <v:textbox inset="0,0,0,0">
            <w:txbxContent>
              <w:p w:rsidR="002E3AE4" w:rsidRDefault="002E3AE4">
                <w:pPr>
                  <w:pStyle w:val="a6"/>
                  <w:jc w:val="center"/>
                </w:pPr>
                <w:r>
                  <w:rPr>
                    <w:rFonts w:ascii="Times New Roman" w:hAnsi="Times New Roman"/>
                    <w:sz w:val="21"/>
                  </w:rPr>
                  <w:fldChar w:fldCharType="begin"/>
                </w:r>
                <w:r w:rsidR="0064340E">
                  <w:rPr>
                    <w:rFonts w:ascii="Times New Roman" w:hAnsi="Times New Roman"/>
                    <w:sz w:val="21"/>
                  </w:rPr>
                  <w:instrText>PAGE   \* MERGEFORMAT</w:instrText>
                </w:r>
                <w:r>
                  <w:rPr>
                    <w:rFonts w:ascii="Times New Roman" w:hAnsi="Times New Roman"/>
                    <w:sz w:val="21"/>
                  </w:rPr>
                  <w:fldChar w:fldCharType="separate"/>
                </w:r>
                <w:r w:rsidR="00D80639" w:rsidRPr="00D80639">
                  <w:rPr>
                    <w:rFonts w:ascii="Times New Roman" w:hAnsi="Times New Roman"/>
                    <w:noProof/>
                    <w:sz w:val="21"/>
                    <w:lang w:val="zh-CN"/>
                  </w:rPr>
                  <w:t>60</w:t>
                </w:r>
                <w:r>
                  <w:rPr>
                    <w:rFonts w:ascii="Times New Roman" w:hAnsi="Times New Roman"/>
                    <w:sz w:val="21"/>
                  </w:rPr>
                  <w:fldChar w:fldCharType="end"/>
                </w:r>
                <w:r w:rsidR="0064340E">
                  <w:rPr>
                    <w:rFonts w:ascii="Times New Roman" w:eastAsia="微软雅黑" w:hAnsi="Times New Roman"/>
                    <w:sz w:val="21"/>
                    <w:lang w:val="zh-CN"/>
                  </w:rPr>
                  <w:t xml:space="preserve"> </w:t>
                </w:r>
                <w:r w:rsidR="0064340E">
                  <w:rPr>
                    <w:rFonts w:ascii="微软雅黑" w:eastAsia="微软雅黑" w:hAnsi="微软雅黑"/>
                    <w:b/>
                    <w:sz w:val="21"/>
                    <w:lang w:val="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40E" w:rsidRDefault="0064340E" w:rsidP="002E3AE4">
      <w:r>
        <w:separator/>
      </w:r>
    </w:p>
  </w:footnote>
  <w:footnote w:type="continuationSeparator" w:id="0">
    <w:p w:rsidR="0064340E" w:rsidRDefault="0064340E" w:rsidP="002E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E4" w:rsidRDefault="002E3AE4">
    <w:pPr>
      <w:jc w:val="center"/>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E4" w:rsidRDefault="002E3AE4">
    <w:pPr>
      <w:jc w:val="cent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E4" w:rsidRDefault="002E3AE4">
    <w:pPr>
      <w:jc w:val="center"/>
      <w:rPr>
        <w:sz w:val="32"/>
        <w:szCs w:val="3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E4" w:rsidRDefault="0064340E">
    <w:pPr>
      <w:jc w:val="center"/>
      <w:rPr>
        <w:sz w:val="44"/>
        <w:szCs w:val="44"/>
      </w:rPr>
    </w:pPr>
    <w:r>
      <w:rPr>
        <w:rFonts w:hint="eastAsia"/>
        <w:color w:val="000000" w:themeColor="text1"/>
        <w:sz w:val="44"/>
        <w:szCs w:val="44"/>
      </w:rPr>
      <w:t>大连市城市发展紧缺人才开发目录（</w:t>
    </w:r>
    <w:r>
      <w:rPr>
        <w:rFonts w:hint="eastAsia"/>
        <w:color w:val="000000" w:themeColor="text1"/>
        <w:sz w:val="44"/>
        <w:szCs w:val="44"/>
      </w:rPr>
      <w:t>2021</w:t>
    </w:r>
    <w:r>
      <w:rPr>
        <w:rFonts w:hint="eastAsia"/>
        <w:color w:val="000000" w:themeColor="text1"/>
        <w:sz w:val="44"/>
        <w:szCs w:val="44"/>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FBA"/>
    <w:rsid w:val="000032C8"/>
    <w:rsid w:val="0000413F"/>
    <w:rsid w:val="00006844"/>
    <w:rsid w:val="00007180"/>
    <w:rsid w:val="00012E86"/>
    <w:rsid w:val="00013704"/>
    <w:rsid w:val="00013D29"/>
    <w:rsid w:val="00014FE1"/>
    <w:rsid w:val="000164D1"/>
    <w:rsid w:val="00022524"/>
    <w:rsid w:val="000226EB"/>
    <w:rsid w:val="000244ED"/>
    <w:rsid w:val="00024DCD"/>
    <w:rsid w:val="00025191"/>
    <w:rsid w:val="00034210"/>
    <w:rsid w:val="0003485E"/>
    <w:rsid w:val="00036303"/>
    <w:rsid w:val="000400E2"/>
    <w:rsid w:val="0004029C"/>
    <w:rsid w:val="00041A56"/>
    <w:rsid w:val="000435CD"/>
    <w:rsid w:val="0004421E"/>
    <w:rsid w:val="00044A40"/>
    <w:rsid w:val="00044CB6"/>
    <w:rsid w:val="000450A4"/>
    <w:rsid w:val="00047430"/>
    <w:rsid w:val="00047A2D"/>
    <w:rsid w:val="00050361"/>
    <w:rsid w:val="00060CEA"/>
    <w:rsid w:val="00062B75"/>
    <w:rsid w:val="00062C2A"/>
    <w:rsid w:val="00064F2F"/>
    <w:rsid w:val="0006798F"/>
    <w:rsid w:val="00075A2B"/>
    <w:rsid w:val="00076687"/>
    <w:rsid w:val="00083A92"/>
    <w:rsid w:val="00083DB1"/>
    <w:rsid w:val="000842B0"/>
    <w:rsid w:val="00085F14"/>
    <w:rsid w:val="000945F4"/>
    <w:rsid w:val="0009579F"/>
    <w:rsid w:val="000957CA"/>
    <w:rsid w:val="000A1152"/>
    <w:rsid w:val="000A4362"/>
    <w:rsid w:val="000B0116"/>
    <w:rsid w:val="000B3AE2"/>
    <w:rsid w:val="000B7472"/>
    <w:rsid w:val="000C20AD"/>
    <w:rsid w:val="000C2ECD"/>
    <w:rsid w:val="000C3EBB"/>
    <w:rsid w:val="000C668C"/>
    <w:rsid w:val="000D00F9"/>
    <w:rsid w:val="000D266B"/>
    <w:rsid w:val="000D3877"/>
    <w:rsid w:val="000D5D57"/>
    <w:rsid w:val="000E1452"/>
    <w:rsid w:val="000E2901"/>
    <w:rsid w:val="000E2922"/>
    <w:rsid w:val="000E3147"/>
    <w:rsid w:val="000E4518"/>
    <w:rsid w:val="000E6713"/>
    <w:rsid w:val="000F120A"/>
    <w:rsid w:val="000F2A91"/>
    <w:rsid w:val="000F5018"/>
    <w:rsid w:val="000F5160"/>
    <w:rsid w:val="000F6607"/>
    <w:rsid w:val="001007AE"/>
    <w:rsid w:val="0010292E"/>
    <w:rsid w:val="001057A7"/>
    <w:rsid w:val="00106F54"/>
    <w:rsid w:val="001203BA"/>
    <w:rsid w:val="001224F4"/>
    <w:rsid w:val="00123CEB"/>
    <w:rsid w:val="0012409D"/>
    <w:rsid w:val="00125290"/>
    <w:rsid w:val="00125B26"/>
    <w:rsid w:val="00126BFC"/>
    <w:rsid w:val="00133BB0"/>
    <w:rsid w:val="00134AE1"/>
    <w:rsid w:val="00135BB1"/>
    <w:rsid w:val="001367AB"/>
    <w:rsid w:val="001461B8"/>
    <w:rsid w:val="00150787"/>
    <w:rsid w:val="00155341"/>
    <w:rsid w:val="00155D4D"/>
    <w:rsid w:val="001562F6"/>
    <w:rsid w:val="00156367"/>
    <w:rsid w:val="00156DAC"/>
    <w:rsid w:val="00156EFE"/>
    <w:rsid w:val="00162841"/>
    <w:rsid w:val="00162F76"/>
    <w:rsid w:val="001632B2"/>
    <w:rsid w:val="001634CA"/>
    <w:rsid w:val="0017081D"/>
    <w:rsid w:val="00172795"/>
    <w:rsid w:val="00172917"/>
    <w:rsid w:val="0018511F"/>
    <w:rsid w:val="0018540A"/>
    <w:rsid w:val="00185EEA"/>
    <w:rsid w:val="001965B4"/>
    <w:rsid w:val="001A0DA7"/>
    <w:rsid w:val="001A305A"/>
    <w:rsid w:val="001A38F2"/>
    <w:rsid w:val="001A7A07"/>
    <w:rsid w:val="001C08C0"/>
    <w:rsid w:val="001C1EB4"/>
    <w:rsid w:val="001C24DA"/>
    <w:rsid w:val="001C295D"/>
    <w:rsid w:val="001C302A"/>
    <w:rsid w:val="001C4720"/>
    <w:rsid w:val="001C5CD5"/>
    <w:rsid w:val="001C5F21"/>
    <w:rsid w:val="001C6342"/>
    <w:rsid w:val="001C720C"/>
    <w:rsid w:val="001D1953"/>
    <w:rsid w:val="001D1F35"/>
    <w:rsid w:val="001D2F07"/>
    <w:rsid w:val="001D588F"/>
    <w:rsid w:val="001D67C9"/>
    <w:rsid w:val="001D7BCB"/>
    <w:rsid w:val="001E3688"/>
    <w:rsid w:val="001E4B57"/>
    <w:rsid w:val="001F1CE3"/>
    <w:rsid w:val="001F35F0"/>
    <w:rsid w:val="001F4175"/>
    <w:rsid w:val="001F5888"/>
    <w:rsid w:val="0020025D"/>
    <w:rsid w:val="0020177C"/>
    <w:rsid w:val="002030E4"/>
    <w:rsid w:val="00204953"/>
    <w:rsid w:val="00206050"/>
    <w:rsid w:val="0020786F"/>
    <w:rsid w:val="00210A05"/>
    <w:rsid w:val="0021250F"/>
    <w:rsid w:val="002148C2"/>
    <w:rsid w:val="002151F9"/>
    <w:rsid w:val="00220ACB"/>
    <w:rsid w:val="00221B31"/>
    <w:rsid w:val="00221FE7"/>
    <w:rsid w:val="00222C68"/>
    <w:rsid w:val="00225408"/>
    <w:rsid w:val="00225878"/>
    <w:rsid w:val="00226F98"/>
    <w:rsid w:val="0022704C"/>
    <w:rsid w:val="00230970"/>
    <w:rsid w:val="0023330E"/>
    <w:rsid w:val="0023385F"/>
    <w:rsid w:val="00233F86"/>
    <w:rsid w:val="00236A4A"/>
    <w:rsid w:val="00237217"/>
    <w:rsid w:val="0024528D"/>
    <w:rsid w:val="00245F68"/>
    <w:rsid w:val="00251429"/>
    <w:rsid w:val="00253A63"/>
    <w:rsid w:val="00256AE1"/>
    <w:rsid w:val="0026009D"/>
    <w:rsid w:val="00270FE4"/>
    <w:rsid w:val="002727A1"/>
    <w:rsid w:val="00273079"/>
    <w:rsid w:val="00273375"/>
    <w:rsid w:val="00276AAB"/>
    <w:rsid w:val="00280BCB"/>
    <w:rsid w:val="00287783"/>
    <w:rsid w:val="002911E1"/>
    <w:rsid w:val="002939A8"/>
    <w:rsid w:val="00293AF5"/>
    <w:rsid w:val="00294F57"/>
    <w:rsid w:val="00295B51"/>
    <w:rsid w:val="00297312"/>
    <w:rsid w:val="002B2E29"/>
    <w:rsid w:val="002B47F1"/>
    <w:rsid w:val="002B749C"/>
    <w:rsid w:val="002B7674"/>
    <w:rsid w:val="002C3AC3"/>
    <w:rsid w:val="002C52C1"/>
    <w:rsid w:val="002C5D33"/>
    <w:rsid w:val="002C624A"/>
    <w:rsid w:val="002C651E"/>
    <w:rsid w:val="002D58C9"/>
    <w:rsid w:val="002D6D42"/>
    <w:rsid w:val="002D776F"/>
    <w:rsid w:val="002E17EB"/>
    <w:rsid w:val="002E3788"/>
    <w:rsid w:val="002E3AE4"/>
    <w:rsid w:val="002E4FBC"/>
    <w:rsid w:val="002E5E09"/>
    <w:rsid w:val="002E7148"/>
    <w:rsid w:val="002F0FED"/>
    <w:rsid w:val="002F4C7E"/>
    <w:rsid w:val="00303E28"/>
    <w:rsid w:val="0030748C"/>
    <w:rsid w:val="00313530"/>
    <w:rsid w:val="00313D08"/>
    <w:rsid w:val="00315111"/>
    <w:rsid w:val="003201CA"/>
    <w:rsid w:val="0032097C"/>
    <w:rsid w:val="00321C7D"/>
    <w:rsid w:val="003241C2"/>
    <w:rsid w:val="003252D3"/>
    <w:rsid w:val="00326146"/>
    <w:rsid w:val="00327771"/>
    <w:rsid w:val="0033009C"/>
    <w:rsid w:val="00335BEA"/>
    <w:rsid w:val="00336C60"/>
    <w:rsid w:val="00345E23"/>
    <w:rsid w:val="003461DF"/>
    <w:rsid w:val="00350184"/>
    <w:rsid w:val="003542B9"/>
    <w:rsid w:val="003554C8"/>
    <w:rsid w:val="00361296"/>
    <w:rsid w:val="00362BDC"/>
    <w:rsid w:val="003635F0"/>
    <w:rsid w:val="003643B1"/>
    <w:rsid w:val="0036489F"/>
    <w:rsid w:val="003670F1"/>
    <w:rsid w:val="00373DEF"/>
    <w:rsid w:val="003742D9"/>
    <w:rsid w:val="00376857"/>
    <w:rsid w:val="00376886"/>
    <w:rsid w:val="003819BE"/>
    <w:rsid w:val="00382264"/>
    <w:rsid w:val="003824D8"/>
    <w:rsid w:val="00382DF4"/>
    <w:rsid w:val="003845AC"/>
    <w:rsid w:val="00385B41"/>
    <w:rsid w:val="00385F38"/>
    <w:rsid w:val="00387656"/>
    <w:rsid w:val="003877D2"/>
    <w:rsid w:val="00391EF6"/>
    <w:rsid w:val="00397195"/>
    <w:rsid w:val="003A01F5"/>
    <w:rsid w:val="003A080A"/>
    <w:rsid w:val="003A42F0"/>
    <w:rsid w:val="003A468D"/>
    <w:rsid w:val="003A4B7E"/>
    <w:rsid w:val="003A5E18"/>
    <w:rsid w:val="003A686A"/>
    <w:rsid w:val="003A7830"/>
    <w:rsid w:val="003B5536"/>
    <w:rsid w:val="003C40F6"/>
    <w:rsid w:val="003C4D8F"/>
    <w:rsid w:val="003C641B"/>
    <w:rsid w:val="003D1A44"/>
    <w:rsid w:val="003D2048"/>
    <w:rsid w:val="003D3002"/>
    <w:rsid w:val="003D7A1F"/>
    <w:rsid w:val="003D7FBA"/>
    <w:rsid w:val="003E124F"/>
    <w:rsid w:val="003E2DBC"/>
    <w:rsid w:val="003E75F9"/>
    <w:rsid w:val="003F2E46"/>
    <w:rsid w:val="003F52E0"/>
    <w:rsid w:val="003F7CC6"/>
    <w:rsid w:val="00400BEE"/>
    <w:rsid w:val="00401506"/>
    <w:rsid w:val="004044E3"/>
    <w:rsid w:val="00405154"/>
    <w:rsid w:val="004172F0"/>
    <w:rsid w:val="0042012C"/>
    <w:rsid w:val="0042154C"/>
    <w:rsid w:val="004223CB"/>
    <w:rsid w:val="004276BE"/>
    <w:rsid w:val="004315FE"/>
    <w:rsid w:val="00435396"/>
    <w:rsid w:val="00436EB1"/>
    <w:rsid w:val="004446FA"/>
    <w:rsid w:val="00450638"/>
    <w:rsid w:val="00461096"/>
    <w:rsid w:val="00463195"/>
    <w:rsid w:val="00464B52"/>
    <w:rsid w:val="0046735B"/>
    <w:rsid w:val="00470002"/>
    <w:rsid w:val="00470CA7"/>
    <w:rsid w:val="004711BE"/>
    <w:rsid w:val="00472850"/>
    <w:rsid w:val="0047458E"/>
    <w:rsid w:val="0047517E"/>
    <w:rsid w:val="00475636"/>
    <w:rsid w:val="00481A7C"/>
    <w:rsid w:val="004830BB"/>
    <w:rsid w:val="004879C0"/>
    <w:rsid w:val="00493D30"/>
    <w:rsid w:val="00493F30"/>
    <w:rsid w:val="00493F3D"/>
    <w:rsid w:val="004948FB"/>
    <w:rsid w:val="004959BE"/>
    <w:rsid w:val="0049652D"/>
    <w:rsid w:val="004A2A9B"/>
    <w:rsid w:val="004A44A8"/>
    <w:rsid w:val="004A45D2"/>
    <w:rsid w:val="004A5C24"/>
    <w:rsid w:val="004B5D91"/>
    <w:rsid w:val="004C163F"/>
    <w:rsid w:val="004C23B4"/>
    <w:rsid w:val="004C23E4"/>
    <w:rsid w:val="004C3ADC"/>
    <w:rsid w:val="004C5F6C"/>
    <w:rsid w:val="004C7CC9"/>
    <w:rsid w:val="004D0C4E"/>
    <w:rsid w:val="004E0110"/>
    <w:rsid w:val="004E20A2"/>
    <w:rsid w:val="004E2954"/>
    <w:rsid w:val="004E3C0B"/>
    <w:rsid w:val="004E5C40"/>
    <w:rsid w:val="004E6805"/>
    <w:rsid w:val="004F0CF2"/>
    <w:rsid w:val="004F318A"/>
    <w:rsid w:val="004F36CC"/>
    <w:rsid w:val="004F49D2"/>
    <w:rsid w:val="004F5787"/>
    <w:rsid w:val="004F7746"/>
    <w:rsid w:val="004F7D3F"/>
    <w:rsid w:val="005023FF"/>
    <w:rsid w:val="00503373"/>
    <w:rsid w:val="00503AB2"/>
    <w:rsid w:val="00503BAE"/>
    <w:rsid w:val="00506941"/>
    <w:rsid w:val="0050721E"/>
    <w:rsid w:val="0051131F"/>
    <w:rsid w:val="00511367"/>
    <w:rsid w:val="0051149C"/>
    <w:rsid w:val="0051664C"/>
    <w:rsid w:val="00520A16"/>
    <w:rsid w:val="0052239B"/>
    <w:rsid w:val="00523534"/>
    <w:rsid w:val="00524D90"/>
    <w:rsid w:val="00525CB4"/>
    <w:rsid w:val="0052745D"/>
    <w:rsid w:val="00532249"/>
    <w:rsid w:val="00534FB7"/>
    <w:rsid w:val="00535F27"/>
    <w:rsid w:val="005360EC"/>
    <w:rsid w:val="0054041F"/>
    <w:rsid w:val="00542DDD"/>
    <w:rsid w:val="00543639"/>
    <w:rsid w:val="00543B8E"/>
    <w:rsid w:val="005449DF"/>
    <w:rsid w:val="0054567B"/>
    <w:rsid w:val="00550040"/>
    <w:rsid w:val="005516EC"/>
    <w:rsid w:val="0055476A"/>
    <w:rsid w:val="005553D4"/>
    <w:rsid w:val="00555405"/>
    <w:rsid w:val="005606D7"/>
    <w:rsid w:val="00560CD0"/>
    <w:rsid w:val="00561F59"/>
    <w:rsid w:val="005626A9"/>
    <w:rsid w:val="005641A7"/>
    <w:rsid w:val="005646D6"/>
    <w:rsid w:val="00566D97"/>
    <w:rsid w:val="00570051"/>
    <w:rsid w:val="00570CD1"/>
    <w:rsid w:val="00574579"/>
    <w:rsid w:val="00574CE1"/>
    <w:rsid w:val="0057561B"/>
    <w:rsid w:val="00575CE8"/>
    <w:rsid w:val="00575EB5"/>
    <w:rsid w:val="00576C02"/>
    <w:rsid w:val="00577BEE"/>
    <w:rsid w:val="00577DCF"/>
    <w:rsid w:val="005833A8"/>
    <w:rsid w:val="00590A44"/>
    <w:rsid w:val="005941D2"/>
    <w:rsid w:val="00595AF6"/>
    <w:rsid w:val="005A3464"/>
    <w:rsid w:val="005A3E47"/>
    <w:rsid w:val="005A6BD4"/>
    <w:rsid w:val="005A736F"/>
    <w:rsid w:val="005B09A1"/>
    <w:rsid w:val="005B0C72"/>
    <w:rsid w:val="005B2565"/>
    <w:rsid w:val="005B2B01"/>
    <w:rsid w:val="005B3DA6"/>
    <w:rsid w:val="005B76CC"/>
    <w:rsid w:val="005C35E1"/>
    <w:rsid w:val="005C414B"/>
    <w:rsid w:val="005C7F6F"/>
    <w:rsid w:val="005D7E66"/>
    <w:rsid w:val="005E0440"/>
    <w:rsid w:val="005E2DF2"/>
    <w:rsid w:val="005E3DD1"/>
    <w:rsid w:val="005E51D4"/>
    <w:rsid w:val="005E5963"/>
    <w:rsid w:val="005E68F7"/>
    <w:rsid w:val="005E79E2"/>
    <w:rsid w:val="005F0BE2"/>
    <w:rsid w:val="005F6074"/>
    <w:rsid w:val="005F7306"/>
    <w:rsid w:val="005F7848"/>
    <w:rsid w:val="00615D49"/>
    <w:rsid w:val="00615F2D"/>
    <w:rsid w:val="006175DF"/>
    <w:rsid w:val="006230D0"/>
    <w:rsid w:val="00624D9A"/>
    <w:rsid w:val="006251E8"/>
    <w:rsid w:val="00626B00"/>
    <w:rsid w:val="00630264"/>
    <w:rsid w:val="00631E6D"/>
    <w:rsid w:val="00631EB9"/>
    <w:rsid w:val="00633305"/>
    <w:rsid w:val="006342A7"/>
    <w:rsid w:val="006355F2"/>
    <w:rsid w:val="006356C0"/>
    <w:rsid w:val="00642F9A"/>
    <w:rsid w:val="0064340E"/>
    <w:rsid w:val="00645CD6"/>
    <w:rsid w:val="006461B4"/>
    <w:rsid w:val="00647375"/>
    <w:rsid w:val="00650C55"/>
    <w:rsid w:val="00654F9A"/>
    <w:rsid w:val="0065549A"/>
    <w:rsid w:val="00660F38"/>
    <w:rsid w:val="00662374"/>
    <w:rsid w:val="006658AB"/>
    <w:rsid w:val="0066709C"/>
    <w:rsid w:val="00667B51"/>
    <w:rsid w:val="00671243"/>
    <w:rsid w:val="006754F3"/>
    <w:rsid w:val="00675AF5"/>
    <w:rsid w:val="00680518"/>
    <w:rsid w:val="00683A64"/>
    <w:rsid w:val="00684816"/>
    <w:rsid w:val="00686A1B"/>
    <w:rsid w:val="00694C0D"/>
    <w:rsid w:val="006A0CD7"/>
    <w:rsid w:val="006A166C"/>
    <w:rsid w:val="006A1B69"/>
    <w:rsid w:val="006A21D1"/>
    <w:rsid w:val="006B7A2A"/>
    <w:rsid w:val="006C2C70"/>
    <w:rsid w:val="006C4475"/>
    <w:rsid w:val="006C531F"/>
    <w:rsid w:val="006C6277"/>
    <w:rsid w:val="006D03D1"/>
    <w:rsid w:val="006D2F97"/>
    <w:rsid w:val="006D403A"/>
    <w:rsid w:val="006D5A5A"/>
    <w:rsid w:val="006E0B4E"/>
    <w:rsid w:val="006E5072"/>
    <w:rsid w:val="006E6F28"/>
    <w:rsid w:val="006F11E4"/>
    <w:rsid w:val="006F177F"/>
    <w:rsid w:val="006F1959"/>
    <w:rsid w:val="006F3C5C"/>
    <w:rsid w:val="006F4818"/>
    <w:rsid w:val="006F6810"/>
    <w:rsid w:val="006F7FB1"/>
    <w:rsid w:val="00701BC1"/>
    <w:rsid w:val="00713058"/>
    <w:rsid w:val="00713A27"/>
    <w:rsid w:val="00717992"/>
    <w:rsid w:val="0072426E"/>
    <w:rsid w:val="007324B3"/>
    <w:rsid w:val="00736118"/>
    <w:rsid w:val="007372F3"/>
    <w:rsid w:val="00740776"/>
    <w:rsid w:val="007422EA"/>
    <w:rsid w:val="0074441A"/>
    <w:rsid w:val="007445AE"/>
    <w:rsid w:val="007469D6"/>
    <w:rsid w:val="007474FF"/>
    <w:rsid w:val="00756781"/>
    <w:rsid w:val="007607D4"/>
    <w:rsid w:val="0076142E"/>
    <w:rsid w:val="007627C3"/>
    <w:rsid w:val="00765F53"/>
    <w:rsid w:val="00766501"/>
    <w:rsid w:val="007706AB"/>
    <w:rsid w:val="007755FF"/>
    <w:rsid w:val="00775996"/>
    <w:rsid w:val="00776AE4"/>
    <w:rsid w:val="00784EB0"/>
    <w:rsid w:val="00787C95"/>
    <w:rsid w:val="00792145"/>
    <w:rsid w:val="00794AF7"/>
    <w:rsid w:val="00795ABA"/>
    <w:rsid w:val="007A017C"/>
    <w:rsid w:val="007A0FA4"/>
    <w:rsid w:val="007A1FA1"/>
    <w:rsid w:val="007A4680"/>
    <w:rsid w:val="007A4B39"/>
    <w:rsid w:val="007B2F9D"/>
    <w:rsid w:val="007B6F0D"/>
    <w:rsid w:val="007C0824"/>
    <w:rsid w:val="007C2C82"/>
    <w:rsid w:val="007C359B"/>
    <w:rsid w:val="007C4825"/>
    <w:rsid w:val="007C7256"/>
    <w:rsid w:val="007C727F"/>
    <w:rsid w:val="007D1203"/>
    <w:rsid w:val="007D128A"/>
    <w:rsid w:val="007D1394"/>
    <w:rsid w:val="007D547D"/>
    <w:rsid w:val="007D6682"/>
    <w:rsid w:val="007E013C"/>
    <w:rsid w:val="007E0319"/>
    <w:rsid w:val="007E3362"/>
    <w:rsid w:val="007F2FAC"/>
    <w:rsid w:val="007F64A5"/>
    <w:rsid w:val="00800EC7"/>
    <w:rsid w:val="00801B44"/>
    <w:rsid w:val="00802393"/>
    <w:rsid w:val="0080289C"/>
    <w:rsid w:val="008036F7"/>
    <w:rsid w:val="008049DF"/>
    <w:rsid w:val="0080503B"/>
    <w:rsid w:val="00806BC0"/>
    <w:rsid w:val="00806E00"/>
    <w:rsid w:val="008077C9"/>
    <w:rsid w:val="0081055D"/>
    <w:rsid w:val="008105BA"/>
    <w:rsid w:val="008114DE"/>
    <w:rsid w:val="00814AC8"/>
    <w:rsid w:val="0082088F"/>
    <w:rsid w:val="008224B8"/>
    <w:rsid w:val="008247FF"/>
    <w:rsid w:val="008253C7"/>
    <w:rsid w:val="008264C4"/>
    <w:rsid w:val="00826BDE"/>
    <w:rsid w:val="00832DF2"/>
    <w:rsid w:val="00833EB1"/>
    <w:rsid w:val="00834F0E"/>
    <w:rsid w:val="00835254"/>
    <w:rsid w:val="0084078F"/>
    <w:rsid w:val="008426CC"/>
    <w:rsid w:val="00842FB1"/>
    <w:rsid w:val="00843327"/>
    <w:rsid w:val="008524D4"/>
    <w:rsid w:val="008563DB"/>
    <w:rsid w:val="00860245"/>
    <w:rsid w:val="008622EB"/>
    <w:rsid w:val="008623B0"/>
    <w:rsid w:val="0086655F"/>
    <w:rsid w:val="00871B10"/>
    <w:rsid w:val="00874596"/>
    <w:rsid w:val="00874BB4"/>
    <w:rsid w:val="0087512D"/>
    <w:rsid w:val="0087520C"/>
    <w:rsid w:val="00880026"/>
    <w:rsid w:val="008827BA"/>
    <w:rsid w:val="008834FC"/>
    <w:rsid w:val="00883C4F"/>
    <w:rsid w:val="00884EF8"/>
    <w:rsid w:val="00885375"/>
    <w:rsid w:val="00886EB5"/>
    <w:rsid w:val="0088793C"/>
    <w:rsid w:val="00893C7C"/>
    <w:rsid w:val="008952F1"/>
    <w:rsid w:val="00895E97"/>
    <w:rsid w:val="00896B4D"/>
    <w:rsid w:val="00897E9F"/>
    <w:rsid w:val="008A037E"/>
    <w:rsid w:val="008A37BA"/>
    <w:rsid w:val="008B4F66"/>
    <w:rsid w:val="008C188A"/>
    <w:rsid w:val="008C2135"/>
    <w:rsid w:val="008C2ACB"/>
    <w:rsid w:val="008D0DF4"/>
    <w:rsid w:val="008D157D"/>
    <w:rsid w:val="008D1618"/>
    <w:rsid w:val="008D1A97"/>
    <w:rsid w:val="008D377C"/>
    <w:rsid w:val="008D6A19"/>
    <w:rsid w:val="008E233F"/>
    <w:rsid w:val="008E497B"/>
    <w:rsid w:val="008E566B"/>
    <w:rsid w:val="008E5963"/>
    <w:rsid w:val="008E5A89"/>
    <w:rsid w:val="008F2CAF"/>
    <w:rsid w:val="008F5F28"/>
    <w:rsid w:val="008F7E77"/>
    <w:rsid w:val="00905576"/>
    <w:rsid w:val="009135CE"/>
    <w:rsid w:val="00915B9C"/>
    <w:rsid w:val="009170F1"/>
    <w:rsid w:val="009206B3"/>
    <w:rsid w:val="0092239F"/>
    <w:rsid w:val="00923CC8"/>
    <w:rsid w:val="0092566A"/>
    <w:rsid w:val="00930D25"/>
    <w:rsid w:val="0093317B"/>
    <w:rsid w:val="0093333D"/>
    <w:rsid w:val="00933E32"/>
    <w:rsid w:val="009346AB"/>
    <w:rsid w:val="00936CC9"/>
    <w:rsid w:val="00937A90"/>
    <w:rsid w:val="00940ADA"/>
    <w:rsid w:val="00942B0D"/>
    <w:rsid w:val="0094615D"/>
    <w:rsid w:val="00946E7B"/>
    <w:rsid w:val="0095001E"/>
    <w:rsid w:val="009501EE"/>
    <w:rsid w:val="00951595"/>
    <w:rsid w:val="00953E0F"/>
    <w:rsid w:val="0095444F"/>
    <w:rsid w:val="009572C6"/>
    <w:rsid w:val="00961EF9"/>
    <w:rsid w:val="00964790"/>
    <w:rsid w:val="00965A11"/>
    <w:rsid w:val="009673F0"/>
    <w:rsid w:val="0096757D"/>
    <w:rsid w:val="00971BB4"/>
    <w:rsid w:val="009773F9"/>
    <w:rsid w:val="009811DC"/>
    <w:rsid w:val="009908C2"/>
    <w:rsid w:val="00991AC1"/>
    <w:rsid w:val="00994581"/>
    <w:rsid w:val="009A4E48"/>
    <w:rsid w:val="009A7B71"/>
    <w:rsid w:val="009B041F"/>
    <w:rsid w:val="009B0E12"/>
    <w:rsid w:val="009C0D9D"/>
    <w:rsid w:val="009C1EA7"/>
    <w:rsid w:val="009C2057"/>
    <w:rsid w:val="009C6CF4"/>
    <w:rsid w:val="009C6F5B"/>
    <w:rsid w:val="009D44A3"/>
    <w:rsid w:val="009D4A44"/>
    <w:rsid w:val="009D5671"/>
    <w:rsid w:val="009D7661"/>
    <w:rsid w:val="009E1902"/>
    <w:rsid w:val="009E2076"/>
    <w:rsid w:val="009E3726"/>
    <w:rsid w:val="009E474C"/>
    <w:rsid w:val="009E4B85"/>
    <w:rsid w:val="009E6B52"/>
    <w:rsid w:val="009F204A"/>
    <w:rsid w:val="009F24A4"/>
    <w:rsid w:val="009F306D"/>
    <w:rsid w:val="009F44F4"/>
    <w:rsid w:val="009F5DE3"/>
    <w:rsid w:val="009F7439"/>
    <w:rsid w:val="009F762F"/>
    <w:rsid w:val="009F7BFD"/>
    <w:rsid w:val="00A04F75"/>
    <w:rsid w:val="00A0502C"/>
    <w:rsid w:val="00A1188B"/>
    <w:rsid w:val="00A131C5"/>
    <w:rsid w:val="00A15CAD"/>
    <w:rsid w:val="00A20E2E"/>
    <w:rsid w:val="00A21F54"/>
    <w:rsid w:val="00A22619"/>
    <w:rsid w:val="00A2609D"/>
    <w:rsid w:val="00A2625F"/>
    <w:rsid w:val="00A339F2"/>
    <w:rsid w:val="00A34718"/>
    <w:rsid w:val="00A35B99"/>
    <w:rsid w:val="00A36AF2"/>
    <w:rsid w:val="00A37724"/>
    <w:rsid w:val="00A439F5"/>
    <w:rsid w:val="00A45F9F"/>
    <w:rsid w:val="00A46C56"/>
    <w:rsid w:val="00A50839"/>
    <w:rsid w:val="00A54BB9"/>
    <w:rsid w:val="00A62581"/>
    <w:rsid w:val="00A67532"/>
    <w:rsid w:val="00A7007C"/>
    <w:rsid w:val="00A73E74"/>
    <w:rsid w:val="00A743B7"/>
    <w:rsid w:val="00A8032A"/>
    <w:rsid w:val="00A86148"/>
    <w:rsid w:val="00A869F3"/>
    <w:rsid w:val="00A936E4"/>
    <w:rsid w:val="00A93FA9"/>
    <w:rsid w:val="00A96EBD"/>
    <w:rsid w:val="00AA2BBD"/>
    <w:rsid w:val="00AA4C0D"/>
    <w:rsid w:val="00AA602D"/>
    <w:rsid w:val="00AA63A6"/>
    <w:rsid w:val="00AA6819"/>
    <w:rsid w:val="00AA7B60"/>
    <w:rsid w:val="00AB0866"/>
    <w:rsid w:val="00AB1439"/>
    <w:rsid w:val="00AB15E9"/>
    <w:rsid w:val="00AB303B"/>
    <w:rsid w:val="00AB3075"/>
    <w:rsid w:val="00AB3E4F"/>
    <w:rsid w:val="00AB4959"/>
    <w:rsid w:val="00AB4AF1"/>
    <w:rsid w:val="00AB5A46"/>
    <w:rsid w:val="00AC174D"/>
    <w:rsid w:val="00AC3B63"/>
    <w:rsid w:val="00AD2688"/>
    <w:rsid w:val="00AD3281"/>
    <w:rsid w:val="00AD6DF2"/>
    <w:rsid w:val="00AE065C"/>
    <w:rsid w:val="00AE0B9E"/>
    <w:rsid w:val="00AE0F72"/>
    <w:rsid w:val="00AE18F4"/>
    <w:rsid w:val="00AE405A"/>
    <w:rsid w:val="00AE7FD1"/>
    <w:rsid w:val="00AF3067"/>
    <w:rsid w:val="00AF368A"/>
    <w:rsid w:val="00AF7835"/>
    <w:rsid w:val="00B01534"/>
    <w:rsid w:val="00B23161"/>
    <w:rsid w:val="00B23248"/>
    <w:rsid w:val="00B24B5A"/>
    <w:rsid w:val="00B26028"/>
    <w:rsid w:val="00B260A1"/>
    <w:rsid w:val="00B26354"/>
    <w:rsid w:val="00B27149"/>
    <w:rsid w:val="00B33805"/>
    <w:rsid w:val="00B36D87"/>
    <w:rsid w:val="00B37169"/>
    <w:rsid w:val="00B400E6"/>
    <w:rsid w:val="00B40C28"/>
    <w:rsid w:val="00B414E3"/>
    <w:rsid w:val="00B42D7B"/>
    <w:rsid w:val="00B54084"/>
    <w:rsid w:val="00B551B6"/>
    <w:rsid w:val="00B55E41"/>
    <w:rsid w:val="00B56657"/>
    <w:rsid w:val="00B60ABE"/>
    <w:rsid w:val="00B63247"/>
    <w:rsid w:val="00B66BB8"/>
    <w:rsid w:val="00B72C56"/>
    <w:rsid w:val="00B81040"/>
    <w:rsid w:val="00B823AD"/>
    <w:rsid w:val="00B856C8"/>
    <w:rsid w:val="00B911C8"/>
    <w:rsid w:val="00B94275"/>
    <w:rsid w:val="00B977FA"/>
    <w:rsid w:val="00BA1113"/>
    <w:rsid w:val="00BA14D0"/>
    <w:rsid w:val="00BA3D2D"/>
    <w:rsid w:val="00BA3F2E"/>
    <w:rsid w:val="00BA418D"/>
    <w:rsid w:val="00BA5AB1"/>
    <w:rsid w:val="00BA6D2B"/>
    <w:rsid w:val="00BB29F8"/>
    <w:rsid w:val="00BB79B9"/>
    <w:rsid w:val="00BC0745"/>
    <w:rsid w:val="00BC09E7"/>
    <w:rsid w:val="00BD0205"/>
    <w:rsid w:val="00BD1D96"/>
    <w:rsid w:val="00BD29B2"/>
    <w:rsid w:val="00BD6082"/>
    <w:rsid w:val="00BD7836"/>
    <w:rsid w:val="00BD7BA7"/>
    <w:rsid w:val="00BD7E19"/>
    <w:rsid w:val="00BE0B2A"/>
    <w:rsid w:val="00BE3B2F"/>
    <w:rsid w:val="00BE67B2"/>
    <w:rsid w:val="00BE6CF2"/>
    <w:rsid w:val="00BE7432"/>
    <w:rsid w:val="00BE7A94"/>
    <w:rsid w:val="00C0104B"/>
    <w:rsid w:val="00C0173E"/>
    <w:rsid w:val="00C06BB3"/>
    <w:rsid w:val="00C12779"/>
    <w:rsid w:val="00C2100E"/>
    <w:rsid w:val="00C217B5"/>
    <w:rsid w:val="00C247C6"/>
    <w:rsid w:val="00C24A88"/>
    <w:rsid w:val="00C317E6"/>
    <w:rsid w:val="00C335CA"/>
    <w:rsid w:val="00C3403F"/>
    <w:rsid w:val="00C3682E"/>
    <w:rsid w:val="00C3779A"/>
    <w:rsid w:val="00C37BE2"/>
    <w:rsid w:val="00C43A01"/>
    <w:rsid w:val="00C46E23"/>
    <w:rsid w:val="00C46ED6"/>
    <w:rsid w:val="00C548D9"/>
    <w:rsid w:val="00C55F35"/>
    <w:rsid w:val="00C569BE"/>
    <w:rsid w:val="00C609D4"/>
    <w:rsid w:val="00C63046"/>
    <w:rsid w:val="00C712B7"/>
    <w:rsid w:val="00C768FC"/>
    <w:rsid w:val="00C77B3B"/>
    <w:rsid w:val="00C81976"/>
    <w:rsid w:val="00C84DEF"/>
    <w:rsid w:val="00C86E6E"/>
    <w:rsid w:val="00C90474"/>
    <w:rsid w:val="00C92341"/>
    <w:rsid w:val="00C92367"/>
    <w:rsid w:val="00C93C45"/>
    <w:rsid w:val="00C9548B"/>
    <w:rsid w:val="00C9763C"/>
    <w:rsid w:val="00CA5685"/>
    <w:rsid w:val="00CA575A"/>
    <w:rsid w:val="00CC0499"/>
    <w:rsid w:val="00CC468B"/>
    <w:rsid w:val="00CC529F"/>
    <w:rsid w:val="00CC715A"/>
    <w:rsid w:val="00CD4243"/>
    <w:rsid w:val="00CD4EFE"/>
    <w:rsid w:val="00CE11AE"/>
    <w:rsid w:val="00CE14DD"/>
    <w:rsid w:val="00CF3CC9"/>
    <w:rsid w:val="00D00389"/>
    <w:rsid w:val="00D01390"/>
    <w:rsid w:val="00D06999"/>
    <w:rsid w:val="00D06AC4"/>
    <w:rsid w:val="00D14563"/>
    <w:rsid w:val="00D1471B"/>
    <w:rsid w:val="00D24158"/>
    <w:rsid w:val="00D25DD2"/>
    <w:rsid w:val="00D26CE2"/>
    <w:rsid w:val="00D26F4F"/>
    <w:rsid w:val="00D30376"/>
    <w:rsid w:val="00D318AB"/>
    <w:rsid w:val="00D3202E"/>
    <w:rsid w:val="00D32CEE"/>
    <w:rsid w:val="00D349A9"/>
    <w:rsid w:val="00D35FF0"/>
    <w:rsid w:val="00D363A5"/>
    <w:rsid w:val="00D37A1D"/>
    <w:rsid w:val="00D41E76"/>
    <w:rsid w:val="00D42120"/>
    <w:rsid w:val="00D427A1"/>
    <w:rsid w:val="00D4688C"/>
    <w:rsid w:val="00D5319C"/>
    <w:rsid w:val="00D5354F"/>
    <w:rsid w:val="00D546E2"/>
    <w:rsid w:val="00D620B5"/>
    <w:rsid w:val="00D657DF"/>
    <w:rsid w:val="00D6667D"/>
    <w:rsid w:val="00D7120F"/>
    <w:rsid w:val="00D728A2"/>
    <w:rsid w:val="00D732E2"/>
    <w:rsid w:val="00D77072"/>
    <w:rsid w:val="00D80639"/>
    <w:rsid w:val="00D81AF5"/>
    <w:rsid w:val="00D82A1A"/>
    <w:rsid w:val="00D83FBC"/>
    <w:rsid w:val="00D85A2E"/>
    <w:rsid w:val="00D87E64"/>
    <w:rsid w:val="00D9425F"/>
    <w:rsid w:val="00DA007D"/>
    <w:rsid w:val="00DA2865"/>
    <w:rsid w:val="00DA2A22"/>
    <w:rsid w:val="00DA6C3D"/>
    <w:rsid w:val="00DB0BF0"/>
    <w:rsid w:val="00DB2F78"/>
    <w:rsid w:val="00DB4D4F"/>
    <w:rsid w:val="00DB76B5"/>
    <w:rsid w:val="00DC0A7A"/>
    <w:rsid w:val="00DC1485"/>
    <w:rsid w:val="00DC1A47"/>
    <w:rsid w:val="00DC1E82"/>
    <w:rsid w:val="00DC6B1D"/>
    <w:rsid w:val="00DD2945"/>
    <w:rsid w:val="00DD2E03"/>
    <w:rsid w:val="00DD51CC"/>
    <w:rsid w:val="00DE041E"/>
    <w:rsid w:val="00DE18D0"/>
    <w:rsid w:val="00DE4BB2"/>
    <w:rsid w:val="00DE5488"/>
    <w:rsid w:val="00DE5597"/>
    <w:rsid w:val="00DE5A3E"/>
    <w:rsid w:val="00DE63B7"/>
    <w:rsid w:val="00DE6559"/>
    <w:rsid w:val="00DE6F9F"/>
    <w:rsid w:val="00DF2DB4"/>
    <w:rsid w:val="00DF7001"/>
    <w:rsid w:val="00DF7CB1"/>
    <w:rsid w:val="00E002A4"/>
    <w:rsid w:val="00E01DCB"/>
    <w:rsid w:val="00E03B19"/>
    <w:rsid w:val="00E0479D"/>
    <w:rsid w:val="00E10FC5"/>
    <w:rsid w:val="00E1120F"/>
    <w:rsid w:val="00E15CA6"/>
    <w:rsid w:val="00E17653"/>
    <w:rsid w:val="00E24DC3"/>
    <w:rsid w:val="00E27D53"/>
    <w:rsid w:val="00E34B2B"/>
    <w:rsid w:val="00E46B7C"/>
    <w:rsid w:val="00E55887"/>
    <w:rsid w:val="00E5688F"/>
    <w:rsid w:val="00E570EA"/>
    <w:rsid w:val="00E57CFA"/>
    <w:rsid w:val="00E60139"/>
    <w:rsid w:val="00E636D0"/>
    <w:rsid w:val="00E65820"/>
    <w:rsid w:val="00E676CC"/>
    <w:rsid w:val="00E70074"/>
    <w:rsid w:val="00E7119B"/>
    <w:rsid w:val="00E71F08"/>
    <w:rsid w:val="00E720CB"/>
    <w:rsid w:val="00E73B21"/>
    <w:rsid w:val="00E74E38"/>
    <w:rsid w:val="00E80D4D"/>
    <w:rsid w:val="00E821EB"/>
    <w:rsid w:val="00E84764"/>
    <w:rsid w:val="00E84EDC"/>
    <w:rsid w:val="00E9184F"/>
    <w:rsid w:val="00E958A2"/>
    <w:rsid w:val="00EA6E95"/>
    <w:rsid w:val="00EB400F"/>
    <w:rsid w:val="00EB4DFC"/>
    <w:rsid w:val="00EB5BB2"/>
    <w:rsid w:val="00EC47E7"/>
    <w:rsid w:val="00EC6D21"/>
    <w:rsid w:val="00EC6FEE"/>
    <w:rsid w:val="00ED08B7"/>
    <w:rsid w:val="00ED0DD6"/>
    <w:rsid w:val="00ED231B"/>
    <w:rsid w:val="00ED4292"/>
    <w:rsid w:val="00EE1B0B"/>
    <w:rsid w:val="00EE3D91"/>
    <w:rsid w:val="00EE3EF9"/>
    <w:rsid w:val="00EE6F30"/>
    <w:rsid w:val="00EF0C9F"/>
    <w:rsid w:val="00EF7A8B"/>
    <w:rsid w:val="00F0247E"/>
    <w:rsid w:val="00F0443C"/>
    <w:rsid w:val="00F04E03"/>
    <w:rsid w:val="00F0656D"/>
    <w:rsid w:val="00F103A4"/>
    <w:rsid w:val="00F11BC1"/>
    <w:rsid w:val="00F1353B"/>
    <w:rsid w:val="00F13F83"/>
    <w:rsid w:val="00F1659C"/>
    <w:rsid w:val="00F16B17"/>
    <w:rsid w:val="00F20731"/>
    <w:rsid w:val="00F2161C"/>
    <w:rsid w:val="00F21B30"/>
    <w:rsid w:val="00F24833"/>
    <w:rsid w:val="00F24A26"/>
    <w:rsid w:val="00F2724A"/>
    <w:rsid w:val="00F3232F"/>
    <w:rsid w:val="00F3360C"/>
    <w:rsid w:val="00F36514"/>
    <w:rsid w:val="00F400CC"/>
    <w:rsid w:val="00F41268"/>
    <w:rsid w:val="00F417C5"/>
    <w:rsid w:val="00F44145"/>
    <w:rsid w:val="00F45876"/>
    <w:rsid w:val="00F46797"/>
    <w:rsid w:val="00F46A6A"/>
    <w:rsid w:val="00F4788D"/>
    <w:rsid w:val="00F5241A"/>
    <w:rsid w:val="00F52AB1"/>
    <w:rsid w:val="00F53ACB"/>
    <w:rsid w:val="00F54BBE"/>
    <w:rsid w:val="00F55126"/>
    <w:rsid w:val="00F5513D"/>
    <w:rsid w:val="00F559D2"/>
    <w:rsid w:val="00F56B5D"/>
    <w:rsid w:val="00F604C5"/>
    <w:rsid w:val="00F6309C"/>
    <w:rsid w:val="00F64E29"/>
    <w:rsid w:val="00F66595"/>
    <w:rsid w:val="00F67899"/>
    <w:rsid w:val="00F71C5B"/>
    <w:rsid w:val="00F7377B"/>
    <w:rsid w:val="00F76856"/>
    <w:rsid w:val="00F77F66"/>
    <w:rsid w:val="00F806B1"/>
    <w:rsid w:val="00F84257"/>
    <w:rsid w:val="00F84A3F"/>
    <w:rsid w:val="00F877A4"/>
    <w:rsid w:val="00F909B6"/>
    <w:rsid w:val="00F911F1"/>
    <w:rsid w:val="00F921A5"/>
    <w:rsid w:val="00F94ADA"/>
    <w:rsid w:val="00F94EEE"/>
    <w:rsid w:val="00F95EFC"/>
    <w:rsid w:val="00F9656F"/>
    <w:rsid w:val="00F97AF3"/>
    <w:rsid w:val="00FA048C"/>
    <w:rsid w:val="00FA12B7"/>
    <w:rsid w:val="00FA240B"/>
    <w:rsid w:val="00FA6D74"/>
    <w:rsid w:val="00FB24FA"/>
    <w:rsid w:val="00FB26B1"/>
    <w:rsid w:val="00FB3890"/>
    <w:rsid w:val="00FB596F"/>
    <w:rsid w:val="00FC300E"/>
    <w:rsid w:val="00FC31CA"/>
    <w:rsid w:val="00FC498A"/>
    <w:rsid w:val="00FC7602"/>
    <w:rsid w:val="00FC7BAF"/>
    <w:rsid w:val="00FD0909"/>
    <w:rsid w:val="00FD5404"/>
    <w:rsid w:val="00FD6792"/>
    <w:rsid w:val="00FD67D2"/>
    <w:rsid w:val="00FE604B"/>
    <w:rsid w:val="00FE679B"/>
    <w:rsid w:val="00FE6B30"/>
    <w:rsid w:val="00FE70E4"/>
    <w:rsid w:val="00FF334C"/>
    <w:rsid w:val="00FF405C"/>
    <w:rsid w:val="00FF41C7"/>
    <w:rsid w:val="00FF6385"/>
    <w:rsid w:val="00FF71FD"/>
    <w:rsid w:val="01774956"/>
    <w:rsid w:val="01FA1DD2"/>
    <w:rsid w:val="026D5D41"/>
    <w:rsid w:val="029E3CBD"/>
    <w:rsid w:val="02AE4C6B"/>
    <w:rsid w:val="0328637C"/>
    <w:rsid w:val="03A17883"/>
    <w:rsid w:val="03FE2CC5"/>
    <w:rsid w:val="0439342F"/>
    <w:rsid w:val="04496ECE"/>
    <w:rsid w:val="04992B00"/>
    <w:rsid w:val="052A3EBC"/>
    <w:rsid w:val="05373727"/>
    <w:rsid w:val="054242B2"/>
    <w:rsid w:val="05464F42"/>
    <w:rsid w:val="05655159"/>
    <w:rsid w:val="059239F6"/>
    <w:rsid w:val="05AC0DB0"/>
    <w:rsid w:val="06753AEA"/>
    <w:rsid w:val="06F11E44"/>
    <w:rsid w:val="071A0D6C"/>
    <w:rsid w:val="07202013"/>
    <w:rsid w:val="07561489"/>
    <w:rsid w:val="082572F0"/>
    <w:rsid w:val="087D4F93"/>
    <w:rsid w:val="09EC414D"/>
    <w:rsid w:val="0A351DC3"/>
    <w:rsid w:val="0AA81567"/>
    <w:rsid w:val="0AD64E52"/>
    <w:rsid w:val="0AE56CFC"/>
    <w:rsid w:val="0B776A25"/>
    <w:rsid w:val="0BBE431B"/>
    <w:rsid w:val="0BF51CEF"/>
    <w:rsid w:val="0C024DB5"/>
    <w:rsid w:val="0C510587"/>
    <w:rsid w:val="0C545674"/>
    <w:rsid w:val="0CB60802"/>
    <w:rsid w:val="0E123249"/>
    <w:rsid w:val="0E833D9B"/>
    <w:rsid w:val="0EF746BB"/>
    <w:rsid w:val="0F5036D5"/>
    <w:rsid w:val="0F5F35CE"/>
    <w:rsid w:val="0FC9635F"/>
    <w:rsid w:val="10560CE2"/>
    <w:rsid w:val="110A6F5C"/>
    <w:rsid w:val="110B6B18"/>
    <w:rsid w:val="11435989"/>
    <w:rsid w:val="11666AB8"/>
    <w:rsid w:val="124A2EDB"/>
    <w:rsid w:val="129D4F9E"/>
    <w:rsid w:val="13570DB8"/>
    <w:rsid w:val="14074F83"/>
    <w:rsid w:val="143C0E2A"/>
    <w:rsid w:val="14AC754B"/>
    <w:rsid w:val="14F90DE9"/>
    <w:rsid w:val="153F4EF0"/>
    <w:rsid w:val="155760A2"/>
    <w:rsid w:val="157E305A"/>
    <w:rsid w:val="1584435B"/>
    <w:rsid w:val="15D43A2C"/>
    <w:rsid w:val="166A57CE"/>
    <w:rsid w:val="171D0F70"/>
    <w:rsid w:val="17A5252A"/>
    <w:rsid w:val="18D134E5"/>
    <w:rsid w:val="1A0E1C4C"/>
    <w:rsid w:val="1A567FFB"/>
    <w:rsid w:val="1C75081B"/>
    <w:rsid w:val="1C8016A8"/>
    <w:rsid w:val="1C812ADB"/>
    <w:rsid w:val="1CB72537"/>
    <w:rsid w:val="1DD527DA"/>
    <w:rsid w:val="1F0B4AFE"/>
    <w:rsid w:val="1FFD3C48"/>
    <w:rsid w:val="21205BEB"/>
    <w:rsid w:val="217F2E87"/>
    <w:rsid w:val="219F6352"/>
    <w:rsid w:val="21B734C3"/>
    <w:rsid w:val="22122003"/>
    <w:rsid w:val="23E15001"/>
    <w:rsid w:val="24654591"/>
    <w:rsid w:val="246F1328"/>
    <w:rsid w:val="24E97D8F"/>
    <w:rsid w:val="25020FED"/>
    <w:rsid w:val="25221FCD"/>
    <w:rsid w:val="257B7DFC"/>
    <w:rsid w:val="258E4C74"/>
    <w:rsid w:val="25CE1B9D"/>
    <w:rsid w:val="263A2671"/>
    <w:rsid w:val="26404081"/>
    <w:rsid w:val="26977E27"/>
    <w:rsid w:val="26CE4BA9"/>
    <w:rsid w:val="27517A62"/>
    <w:rsid w:val="27EF204D"/>
    <w:rsid w:val="28015064"/>
    <w:rsid w:val="28313301"/>
    <w:rsid w:val="28B35DB5"/>
    <w:rsid w:val="28CC786A"/>
    <w:rsid w:val="2BA60627"/>
    <w:rsid w:val="2BB148D5"/>
    <w:rsid w:val="2BE916E2"/>
    <w:rsid w:val="2C5E19D4"/>
    <w:rsid w:val="2CEE3424"/>
    <w:rsid w:val="2D136E16"/>
    <w:rsid w:val="2DFB55D9"/>
    <w:rsid w:val="2E7374DC"/>
    <w:rsid w:val="2F0036A4"/>
    <w:rsid w:val="2F417D54"/>
    <w:rsid w:val="2F6A1301"/>
    <w:rsid w:val="2F6C13A7"/>
    <w:rsid w:val="2F811F77"/>
    <w:rsid w:val="2FE3166E"/>
    <w:rsid w:val="300872DB"/>
    <w:rsid w:val="313520DA"/>
    <w:rsid w:val="314206CC"/>
    <w:rsid w:val="316D6C92"/>
    <w:rsid w:val="31AA50CD"/>
    <w:rsid w:val="31C26BDF"/>
    <w:rsid w:val="32067F55"/>
    <w:rsid w:val="323C4949"/>
    <w:rsid w:val="328D6173"/>
    <w:rsid w:val="33903725"/>
    <w:rsid w:val="340363ED"/>
    <w:rsid w:val="34197F5F"/>
    <w:rsid w:val="34644124"/>
    <w:rsid w:val="348945AF"/>
    <w:rsid w:val="34B544E9"/>
    <w:rsid w:val="35212B7A"/>
    <w:rsid w:val="36354F8C"/>
    <w:rsid w:val="36725A75"/>
    <w:rsid w:val="36BC4A43"/>
    <w:rsid w:val="36FA7C5F"/>
    <w:rsid w:val="37122D4E"/>
    <w:rsid w:val="385501A4"/>
    <w:rsid w:val="3861506A"/>
    <w:rsid w:val="38707DC6"/>
    <w:rsid w:val="3981561D"/>
    <w:rsid w:val="39BC1B49"/>
    <w:rsid w:val="3A3C03E5"/>
    <w:rsid w:val="3A660B48"/>
    <w:rsid w:val="3AB93D3F"/>
    <w:rsid w:val="3B7115A6"/>
    <w:rsid w:val="3BA322F8"/>
    <w:rsid w:val="3CCA469E"/>
    <w:rsid w:val="3DAE517B"/>
    <w:rsid w:val="3E116AF4"/>
    <w:rsid w:val="3E116DB1"/>
    <w:rsid w:val="3E3F3D9C"/>
    <w:rsid w:val="3E836788"/>
    <w:rsid w:val="3EA02783"/>
    <w:rsid w:val="402C137B"/>
    <w:rsid w:val="404321C0"/>
    <w:rsid w:val="40D767CC"/>
    <w:rsid w:val="410B71F0"/>
    <w:rsid w:val="420A0693"/>
    <w:rsid w:val="427F041C"/>
    <w:rsid w:val="42D23E21"/>
    <w:rsid w:val="430B011D"/>
    <w:rsid w:val="43481336"/>
    <w:rsid w:val="436E4D76"/>
    <w:rsid w:val="43C8717B"/>
    <w:rsid w:val="43DC1888"/>
    <w:rsid w:val="43E91E96"/>
    <w:rsid w:val="43F25FCA"/>
    <w:rsid w:val="44876561"/>
    <w:rsid w:val="44D05CD5"/>
    <w:rsid w:val="45C62E5A"/>
    <w:rsid w:val="45CB6820"/>
    <w:rsid w:val="46434CBE"/>
    <w:rsid w:val="468A2AA2"/>
    <w:rsid w:val="476325FD"/>
    <w:rsid w:val="47841634"/>
    <w:rsid w:val="47DA04B5"/>
    <w:rsid w:val="489321CD"/>
    <w:rsid w:val="48D766D3"/>
    <w:rsid w:val="49691E2B"/>
    <w:rsid w:val="49E865BA"/>
    <w:rsid w:val="4A8B4CEB"/>
    <w:rsid w:val="4A9A3A6F"/>
    <w:rsid w:val="4ADB5711"/>
    <w:rsid w:val="4B6C4EF2"/>
    <w:rsid w:val="4B872434"/>
    <w:rsid w:val="4B9E78C2"/>
    <w:rsid w:val="4C6A799D"/>
    <w:rsid w:val="4C920241"/>
    <w:rsid w:val="4C977D1C"/>
    <w:rsid w:val="4CC83FEF"/>
    <w:rsid w:val="4D49537E"/>
    <w:rsid w:val="4D7325D0"/>
    <w:rsid w:val="4F22079F"/>
    <w:rsid w:val="50230E40"/>
    <w:rsid w:val="5064785D"/>
    <w:rsid w:val="50E52954"/>
    <w:rsid w:val="50F71216"/>
    <w:rsid w:val="512656AA"/>
    <w:rsid w:val="51721E67"/>
    <w:rsid w:val="51782DFC"/>
    <w:rsid w:val="51E00BFB"/>
    <w:rsid w:val="521E4060"/>
    <w:rsid w:val="52420BE4"/>
    <w:rsid w:val="526B2EA6"/>
    <w:rsid w:val="52BF0549"/>
    <w:rsid w:val="52C72CE1"/>
    <w:rsid w:val="52D0080C"/>
    <w:rsid w:val="52E5784B"/>
    <w:rsid w:val="53005855"/>
    <w:rsid w:val="5387673C"/>
    <w:rsid w:val="55B36E13"/>
    <w:rsid w:val="56006961"/>
    <w:rsid w:val="5636432F"/>
    <w:rsid w:val="56AE1DF7"/>
    <w:rsid w:val="57053EF9"/>
    <w:rsid w:val="58695CCB"/>
    <w:rsid w:val="588A4304"/>
    <w:rsid w:val="59DA48A3"/>
    <w:rsid w:val="5D04166F"/>
    <w:rsid w:val="5D883F3B"/>
    <w:rsid w:val="5DEA678A"/>
    <w:rsid w:val="5E24418B"/>
    <w:rsid w:val="5E804448"/>
    <w:rsid w:val="5EC052F6"/>
    <w:rsid w:val="5F3F056A"/>
    <w:rsid w:val="5F684953"/>
    <w:rsid w:val="5FE32EBC"/>
    <w:rsid w:val="60194092"/>
    <w:rsid w:val="60C50081"/>
    <w:rsid w:val="617D6EE8"/>
    <w:rsid w:val="61952948"/>
    <w:rsid w:val="61E95021"/>
    <w:rsid w:val="61F304AD"/>
    <w:rsid w:val="62215495"/>
    <w:rsid w:val="622E2AC5"/>
    <w:rsid w:val="627E327A"/>
    <w:rsid w:val="63496716"/>
    <w:rsid w:val="63844ECA"/>
    <w:rsid w:val="639F6212"/>
    <w:rsid w:val="66DB1128"/>
    <w:rsid w:val="67180504"/>
    <w:rsid w:val="672B0D29"/>
    <w:rsid w:val="67966720"/>
    <w:rsid w:val="67E459F8"/>
    <w:rsid w:val="682E4449"/>
    <w:rsid w:val="689C2077"/>
    <w:rsid w:val="690F75F0"/>
    <w:rsid w:val="69D61E30"/>
    <w:rsid w:val="6A35406C"/>
    <w:rsid w:val="6B3B76B2"/>
    <w:rsid w:val="6BB74507"/>
    <w:rsid w:val="6C677155"/>
    <w:rsid w:val="6CA56EC4"/>
    <w:rsid w:val="6D7B1A9B"/>
    <w:rsid w:val="6E3F76D5"/>
    <w:rsid w:val="6EA13636"/>
    <w:rsid w:val="6EE12769"/>
    <w:rsid w:val="6FA93248"/>
    <w:rsid w:val="6FE23ABE"/>
    <w:rsid w:val="70946071"/>
    <w:rsid w:val="70B048DA"/>
    <w:rsid w:val="70E61462"/>
    <w:rsid w:val="70F84BB0"/>
    <w:rsid w:val="72081E47"/>
    <w:rsid w:val="72733A7E"/>
    <w:rsid w:val="72836413"/>
    <w:rsid w:val="72F11B99"/>
    <w:rsid w:val="7362339C"/>
    <w:rsid w:val="73DF7629"/>
    <w:rsid w:val="747F2A55"/>
    <w:rsid w:val="74920D42"/>
    <w:rsid w:val="74B02C75"/>
    <w:rsid w:val="74C228A8"/>
    <w:rsid w:val="74D97F5C"/>
    <w:rsid w:val="759C25A0"/>
    <w:rsid w:val="762C65A1"/>
    <w:rsid w:val="76606DCD"/>
    <w:rsid w:val="7692210C"/>
    <w:rsid w:val="77AA2E00"/>
    <w:rsid w:val="77D526E2"/>
    <w:rsid w:val="789D01DF"/>
    <w:rsid w:val="78E205DB"/>
    <w:rsid w:val="790670C4"/>
    <w:rsid w:val="7A4F1A50"/>
    <w:rsid w:val="7A74499A"/>
    <w:rsid w:val="7A7901EF"/>
    <w:rsid w:val="7AA611BF"/>
    <w:rsid w:val="7AC50A70"/>
    <w:rsid w:val="7BB67D66"/>
    <w:rsid w:val="7C944D06"/>
    <w:rsid w:val="7CE30AB6"/>
    <w:rsid w:val="7D251AFF"/>
    <w:rsid w:val="7D714CAA"/>
    <w:rsid w:val="7DA260C9"/>
    <w:rsid w:val="7DB21067"/>
    <w:rsid w:val="7DB900D8"/>
    <w:rsid w:val="7E4A7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E4"/>
    <w:pPr>
      <w:widowControl w:val="0"/>
      <w:jc w:val="both"/>
    </w:pPr>
    <w:rPr>
      <w:rFonts w:eastAsia="黑体"/>
      <w:kern w:val="2"/>
      <w:sz w:val="21"/>
      <w:szCs w:val="22"/>
    </w:rPr>
  </w:style>
  <w:style w:type="paragraph" w:styleId="1">
    <w:name w:val="heading 1"/>
    <w:basedOn w:val="a"/>
    <w:next w:val="a"/>
    <w:link w:val="1Char"/>
    <w:uiPriority w:val="99"/>
    <w:qFormat/>
    <w:rsid w:val="002E3AE4"/>
    <w:pPr>
      <w:keepNext/>
      <w:keepLines/>
      <w:spacing w:before="340" w:after="330" w:line="300" w:lineRule="auto"/>
      <w:contextualSpacing/>
      <w:outlineLvl w:val="0"/>
    </w:pPr>
    <w:rPr>
      <w:b/>
      <w:bCs/>
      <w:kern w:val="44"/>
      <w:sz w:val="44"/>
      <w:szCs w:val="44"/>
    </w:rPr>
  </w:style>
  <w:style w:type="paragraph" w:styleId="2">
    <w:name w:val="heading 2"/>
    <w:basedOn w:val="a"/>
    <w:next w:val="a"/>
    <w:link w:val="2Char"/>
    <w:uiPriority w:val="99"/>
    <w:qFormat/>
    <w:rsid w:val="002E3AE4"/>
    <w:pPr>
      <w:keepNext/>
      <w:keepLines/>
      <w:spacing w:line="300" w:lineRule="auto"/>
      <w:outlineLvl w:val="1"/>
    </w:pPr>
    <w:rPr>
      <w:rFonts w:ascii="楷体_GB2312" w:eastAsia="楷体_GB2312" w:hAnsi="仿宋"/>
      <w:b/>
      <w:bCs/>
      <w:color w:val="0070C0"/>
      <w:sz w:val="32"/>
      <w:szCs w:val="32"/>
    </w:rPr>
  </w:style>
  <w:style w:type="paragraph" w:styleId="3">
    <w:name w:val="heading 3"/>
    <w:basedOn w:val="a"/>
    <w:next w:val="a"/>
    <w:link w:val="3Char"/>
    <w:uiPriority w:val="99"/>
    <w:qFormat/>
    <w:rsid w:val="002E3AE4"/>
    <w:pPr>
      <w:keepNext/>
      <w:keepLines/>
      <w:spacing w:line="30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2E3AE4"/>
    <w:pPr>
      <w:jc w:val="left"/>
    </w:pPr>
  </w:style>
  <w:style w:type="paragraph" w:styleId="30">
    <w:name w:val="toc 3"/>
    <w:basedOn w:val="a"/>
    <w:next w:val="a"/>
    <w:uiPriority w:val="99"/>
    <w:qFormat/>
    <w:rsid w:val="002E3AE4"/>
    <w:pPr>
      <w:widowControl/>
      <w:spacing w:after="100" w:line="259" w:lineRule="auto"/>
      <w:ind w:left="440"/>
      <w:jc w:val="left"/>
    </w:pPr>
    <w:rPr>
      <w:kern w:val="0"/>
      <w:sz w:val="22"/>
    </w:rPr>
  </w:style>
  <w:style w:type="paragraph" w:styleId="a4">
    <w:name w:val="Date"/>
    <w:basedOn w:val="a"/>
    <w:next w:val="a"/>
    <w:link w:val="Char0"/>
    <w:uiPriority w:val="99"/>
    <w:semiHidden/>
    <w:qFormat/>
    <w:rsid w:val="002E3AE4"/>
    <w:pPr>
      <w:ind w:leftChars="2500" w:left="100"/>
    </w:pPr>
  </w:style>
  <w:style w:type="paragraph" w:styleId="a5">
    <w:name w:val="Balloon Text"/>
    <w:basedOn w:val="a"/>
    <w:link w:val="Char1"/>
    <w:uiPriority w:val="99"/>
    <w:semiHidden/>
    <w:qFormat/>
    <w:rsid w:val="002E3AE4"/>
    <w:rPr>
      <w:sz w:val="18"/>
      <w:szCs w:val="18"/>
    </w:rPr>
  </w:style>
  <w:style w:type="paragraph" w:styleId="a6">
    <w:name w:val="footer"/>
    <w:basedOn w:val="a"/>
    <w:link w:val="Char2"/>
    <w:uiPriority w:val="99"/>
    <w:qFormat/>
    <w:rsid w:val="002E3AE4"/>
    <w:pPr>
      <w:tabs>
        <w:tab w:val="center" w:pos="4153"/>
        <w:tab w:val="right" w:pos="8306"/>
      </w:tabs>
      <w:snapToGrid w:val="0"/>
      <w:jc w:val="left"/>
    </w:pPr>
    <w:rPr>
      <w:sz w:val="18"/>
      <w:szCs w:val="18"/>
    </w:rPr>
  </w:style>
  <w:style w:type="paragraph" w:styleId="a7">
    <w:name w:val="header"/>
    <w:basedOn w:val="a"/>
    <w:link w:val="Char3"/>
    <w:uiPriority w:val="99"/>
    <w:qFormat/>
    <w:rsid w:val="002E3A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2E3AE4"/>
    <w:pPr>
      <w:widowControl/>
      <w:spacing w:after="100" w:line="259" w:lineRule="auto"/>
      <w:jc w:val="left"/>
    </w:pPr>
    <w:rPr>
      <w:kern w:val="0"/>
      <w:sz w:val="22"/>
    </w:rPr>
  </w:style>
  <w:style w:type="paragraph" w:styleId="20">
    <w:name w:val="toc 2"/>
    <w:basedOn w:val="a"/>
    <w:next w:val="a"/>
    <w:uiPriority w:val="99"/>
    <w:qFormat/>
    <w:rsid w:val="002E3AE4"/>
    <w:pPr>
      <w:widowControl/>
      <w:tabs>
        <w:tab w:val="right" w:leader="dot" w:pos="9060"/>
      </w:tabs>
      <w:spacing w:after="100" w:line="360" w:lineRule="auto"/>
      <w:ind w:left="567"/>
      <w:jc w:val="left"/>
    </w:pPr>
    <w:rPr>
      <w:rFonts w:ascii="楷体" w:eastAsia="楷体" w:hAnsi="楷体"/>
      <w:kern w:val="0"/>
      <w:sz w:val="32"/>
      <w:szCs w:val="24"/>
    </w:rPr>
  </w:style>
  <w:style w:type="paragraph" w:styleId="a8">
    <w:name w:val="annotation subject"/>
    <w:basedOn w:val="a3"/>
    <w:next w:val="a3"/>
    <w:link w:val="Char4"/>
    <w:uiPriority w:val="99"/>
    <w:semiHidden/>
    <w:qFormat/>
    <w:rsid w:val="002E3AE4"/>
    <w:rPr>
      <w:b/>
      <w:bCs/>
    </w:rPr>
  </w:style>
  <w:style w:type="table" w:styleId="a9">
    <w:name w:val="Table Grid"/>
    <w:basedOn w:val="a1"/>
    <w:uiPriority w:val="99"/>
    <w:qFormat/>
    <w:rsid w:val="002E3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sid w:val="002E3AE4"/>
    <w:rPr>
      <w:rFonts w:cs="Times New Roman"/>
      <w:color w:val="0563C1"/>
      <w:u w:val="single"/>
    </w:rPr>
  </w:style>
  <w:style w:type="character" w:styleId="ab">
    <w:name w:val="annotation reference"/>
    <w:uiPriority w:val="99"/>
    <w:semiHidden/>
    <w:qFormat/>
    <w:rsid w:val="002E3AE4"/>
    <w:rPr>
      <w:rFonts w:cs="Times New Roman"/>
      <w:sz w:val="21"/>
      <w:szCs w:val="21"/>
    </w:rPr>
  </w:style>
  <w:style w:type="character" w:customStyle="1" w:styleId="1Char">
    <w:name w:val="标题 1 Char"/>
    <w:link w:val="1"/>
    <w:uiPriority w:val="99"/>
    <w:qFormat/>
    <w:locked/>
    <w:rsid w:val="002E3AE4"/>
    <w:rPr>
      <w:rFonts w:eastAsia="黑体" w:cs="Times New Roman"/>
      <w:b/>
      <w:bCs/>
      <w:kern w:val="44"/>
      <w:sz w:val="44"/>
      <w:szCs w:val="44"/>
    </w:rPr>
  </w:style>
  <w:style w:type="character" w:customStyle="1" w:styleId="2Char">
    <w:name w:val="标题 2 Char"/>
    <w:link w:val="2"/>
    <w:uiPriority w:val="99"/>
    <w:qFormat/>
    <w:locked/>
    <w:rsid w:val="002E3AE4"/>
    <w:rPr>
      <w:rFonts w:ascii="楷体_GB2312" w:eastAsia="楷体_GB2312" w:hAnsi="仿宋" w:cs="Times New Roman"/>
      <w:b/>
      <w:bCs/>
      <w:color w:val="0070C0"/>
      <w:sz w:val="32"/>
      <w:szCs w:val="32"/>
    </w:rPr>
  </w:style>
  <w:style w:type="character" w:customStyle="1" w:styleId="3Char">
    <w:name w:val="标题 3 Char"/>
    <w:link w:val="3"/>
    <w:uiPriority w:val="99"/>
    <w:qFormat/>
    <w:locked/>
    <w:rsid w:val="002E3AE4"/>
    <w:rPr>
      <w:rFonts w:eastAsia="黑体" w:cs="Times New Roman"/>
      <w:b/>
      <w:bCs/>
      <w:sz w:val="32"/>
      <w:szCs w:val="32"/>
    </w:rPr>
  </w:style>
  <w:style w:type="character" w:customStyle="1" w:styleId="Char">
    <w:name w:val="批注文字 Char"/>
    <w:link w:val="a3"/>
    <w:uiPriority w:val="99"/>
    <w:semiHidden/>
    <w:qFormat/>
    <w:locked/>
    <w:rsid w:val="002E3AE4"/>
    <w:rPr>
      <w:rFonts w:eastAsia="黑体" w:cs="Times New Roman"/>
    </w:rPr>
  </w:style>
  <w:style w:type="character" w:customStyle="1" w:styleId="Char0">
    <w:name w:val="日期 Char"/>
    <w:link w:val="a4"/>
    <w:uiPriority w:val="99"/>
    <w:semiHidden/>
    <w:qFormat/>
    <w:locked/>
    <w:rsid w:val="002E3AE4"/>
    <w:rPr>
      <w:rFonts w:cs="Times New Roman"/>
    </w:rPr>
  </w:style>
  <w:style w:type="character" w:customStyle="1" w:styleId="Char1">
    <w:name w:val="批注框文本 Char"/>
    <w:link w:val="a5"/>
    <w:uiPriority w:val="99"/>
    <w:semiHidden/>
    <w:qFormat/>
    <w:locked/>
    <w:rsid w:val="002E3AE4"/>
    <w:rPr>
      <w:rFonts w:cs="Times New Roman"/>
      <w:sz w:val="18"/>
      <w:szCs w:val="18"/>
    </w:rPr>
  </w:style>
  <w:style w:type="character" w:customStyle="1" w:styleId="Char2">
    <w:name w:val="页脚 Char"/>
    <w:link w:val="a6"/>
    <w:uiPriority w:val="99"/>
    <w:qFormat/>
    <w:locked/>
    <w:rsid w:val="002E3AE4"/>
    <w:rPr>
      <w:rFonts w:cs="Times New Roman"/>
      <w:sz w:val="18"/>
      <w:szCs w:val="18"/>
    </w:rPr>
  </w:style>
  <w:style w:type="character" w:customStyle="1" w:styleId="Char3">
    <w:name w:val="页眉 Char"/>
    <w:link w:val="a7"/>
    <w:uiPriority w:val="99"/>
    <w:qFormat/>
    <w:locked/>
    <w:rsid w:val="002E3AE4"/>
    <w:rPr>
      <w:rFonts w:cs="Times New Roman"/>
      <w:sz w:val="18"/>
      <w:szCs w:val="18"/>
    </w:rPr>
  </w:style>
  <w:style w:type="character" w:customStyle="1" w:styleId="Char4">
    <w:name w:val="批注主题 Char"/>
    <w:link w:val="a8"/>
    <w:uiPriority w:val="99"/>
    <w:semiHidden/>
    <w:qFormat/>
    <w:locked/>
    <w:rsid w:val="002E3AE4"/>
    <w:rPr>
      <w:rFonts w:eastAsia="黑体" w:cs="Times New Roman"/>
      <w:b/>
      <w:bCs/>
    </w:rPr>
  </w:style>
  <w:style w:type="paragraph" w:customStyle="1" w:styleId="TOCHeading1">
    <w:name w:val="TOC Heading1"/>
    <w:basedOn w:val="1"/>
    <w:next w:val="a"/>
    <w:uiPriority w:val="99"/>
    <w:qFormat/>
    <w:rsid w:val="002E3AE4"/>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D4C24-E538-4300-ADB8-CC2ACB7D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65</Pages>
  <Words>4995</Words>
  <Characters>28473</Characters>
  <Application>Microsoft Office Word</Application>
  <DocSecurity>0</DocSecurity>
  <Lines>237</Lines>
  <Paragraphs>66</Paragraphs>
  <ScaleCrop>false</ScaleCrop>
  <Company>Lenovo</Company>
  <LinksUpToDate>false</LinksUpToDate>
  <CharactersWithSpaces>33402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大连市城市发展紧缺人才开发目录</dc:title>
  <dc:creator>13918272782@139.com</dc:creator>
  <cp:lastModifiedBy>Administrator</cp:lastModifiedBy>
  <cp:revision>14</cp:revision>
  <cp:lastPrinted>2020-12-30T07:50:00Z</cp:lastPrinted>
  <dcterms:created xsi:type="dcterms:W3CDTF">2021-01-05T03:21:00Z</dcterms:created>
  <dcterms:modified xsi:type="dcterms:W3CDTF">2024-12-10T01:56:00Z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E5C19C2CEA6C4331B6749A320DDE9DFE</vt:lpwstr>
  </property>
</Properties>
</file>