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70B01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大连金普新区人力资源和社会保障局</w:t>
      </w:r>
    </w:p>
    <w:p w14:paraId="20DFC3D9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 w14:paraId="1BD2D209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大金普人社理告字〔2024〕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SY013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006DDE3F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C6D3FB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孙洪霞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210282********382X</w:t>
      </w:r>
      <w:r>
        <w:rPr>
          <w:rFonts w:hint="eastAsia" w:ascii="仿宋_GB2312" w:hAnsi="仿宋_GB2312" w:eastAsia="仿宋_GB2312" w:cs="仿宋_GB2312"/>
          <w:sz w:val="32"/>
          <w:szCs w:val="32"/>
        </w:rPr>
        <w:t>)：</w:t>
      </w:r>
    </w:p>
    <w:p w14:paraId="52B8ADCE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根据社保经办机构核查确认，你在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2022年12月至2023年2月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期间，你存在与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大连金普新区姜晟企业信息咨询有限公司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5016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为，并将该线索移送我局立案调查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14:paraId="51BA4FD0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对上述违法行为，依据《中华人民共和国社会保险法》第八十八条、《劳动保障监察条例》第二十七条的规定，我局于2024年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日下达了《限期整改指令书》（大金普人社监令字〔2024〕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SY013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号），你在规定的时间内未按要求退回违规领取（骗取）失业保险待遇。</w:t>
      </w:r>
    </w:p>
    <w:p w14:paraId="08B19880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2022年12月至2023年2月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违规领取（骗取）的失业保险待遇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5016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元的行政处理。</w:t>
      </w:r>
    </w:p>
    <w:p w14:paraId="5E0AFF15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14:paraId="4A0DDAFE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7C7BE0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王泽明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闫瑞锋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联系电话：6589155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2FBF82F4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 w14:paraId="3E71CCFE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 w14:paraId="55B6DFE6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0E7293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A2F0E8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671A37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3D79A549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F294C4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4AF3AA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40F9B3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</w:p>
    <w:p w14:paraId="1A9F872E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730698">
      <w:pPr>
        <w:spacing w:line="580" w:lineRule="exact"/>
        <w:ind w:firstLine="2880" w:firstLineChars="9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大连金普新区人力资源和社会保障局</w:t>
      </w:r>
    </w:p>
    <w:p w14:paraId="69BA7FA5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二〇二五年六月三十日</w:t>
      </w:r>
    </w:p>
    <w:p w14:paraId="371D36F7">
      <w:pPr>
        <w:spacing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</w:t>
      </w:r>
    </w:p>
    <w:p w14:paraId="11B95A49"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7B9FC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7B27DD"/>
    <w:rsid w:val="08B110F7"/>
    <w:rsid w:val="0AA862BE"/>
    <w:rsid w:val="17242747"/>
    <w:rsid w:val="18CA77B6"/>
    <w:rsid w:val="1BEF5D15"/>
    <w:rsid w:val="1F043C16"/>
    <w:rsid w:val="2AC943BF"/>
    <w:rsid w:val="2E917049"/>
    <w:rsid w:val="3A79339D"/>
    <w:rsid w:val="3B0B4C3D"/>
    <w:rsid w:val="3B1F2650"/>
    <w:rsid w:val="3B3336B0"/>
    <w:rsid w:val="3C0774A8"/>
    <w:rsid w:val="405F34A4"/>
    <w:rsid w:val="429B73D4"/>
    <w:rsid w:val="48A203D1"/>
    <w:rsid w:val="48B12D0A"/>
    <w:rsid w:val="53A2219F"/>
    <w:rsid w:val="5CA74C1A"/>
    <w:rsid w:val="640D612C"/>
    <w:rsid w:val="6A386990"/>
    <w:rsid w:val="6C2D4998"/>
    <w:rsid w:val="71B728FB"/>
    <w:rsid w:val="737C7E39"/>
    <w:rsid w:val="7567531B"/>
    <w:rsid w:val="76F600F7"/>
    <w:rsid w:val="79067A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666</Words>
  <Characters>736</Characters>
  <Lines>0</Lines>
  <Paragraphs>0</Paragraphs>
  <TotalTime>0</TotalTime>
  <ScaleCrop>false</ScaleCrop>
  <LinksUpToDate>false</LinksUpToDate>
  <CharactersWithSpaces>825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2025-04-27T01:22:00Z</dcterms:created>
  <dc:creator>Administrator</dc:creator>
  <cp:lastModifiedBy>Administrator</cp:lastModifiedBy>
  <dcterms:modified xsi:type="dcterms:W3CDTF">2025-06-05T02:40:31Z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eyJoZGlkIjoiYmVhYjEwYmQyNzc4MGQ0MmVkNzA1NDVmOTJjNmM0MjUifQ==</vt:lpwstr>
  </property>
  <property fmtid="{D5CDD505-2E9C-101B-9397-08002B2CF9AE}" pid="4" name="ICV">
    <vt:lpwstr>651E800386EA42E28DA6D14FC1969D9F_13</vt:lpwstr>
  </property>
</Properties>
</file>